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1F" w:rsidRDefault="00E83374" w:rsidP="00E8337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83374">
        <w:rPr>
          <w:rFonts w:asciiTheme="majorEastAsia" w:eastAsiaTheme="majorEastAsia" w:hAnsiTheme="majorEastAsia" w:hint="eastAsia"/>
          <w:sz w:val="32"/>
          <w:szCs w:val="32"/>
        </w:rPr>
        <w:t>洪水予報</w:t>
      </w:r>
      <w:r w:rsidR="00F44249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E83374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="00E81E3A">
        <w:rPr>
          <w:rFonts w:asciiTheme="majorEastAsia" w:eastAsiaTheme="majorEastAsia" w:hAnsiTheme="majorEastAsia" w:hint="eastAsia"/>
          <w:sz w:val="32"/>
          <w:szCs w:val="32"/>
        </w:rPr>
        <w:t>連絡</w:t>
      </w:r>
      <w:r w:rsidRPr="00E83374">
        <w:rPr>
          <w:rFonts w:asciiTheme="majorEastAsia" w:eastAsiaTheme="majorEastAsia" w:hAnsiTheme="majorEastAsia" w:hint="eastAsia"/>
          <w:sz w:val="32"/>
          <w:szCs w:val="32"/>
        </w:rPr>
        <w:t>先報告書</w:t>
      </w:r>
    </w:p>
    <w:p w:rsidR="00E83374" w:rsidRDefault="00E83374" w:rsidP="00E83374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83374" w:rsidTr="00C610BF">
        <w:trPr>
          <w:trHeight w:val="1032"/>
        </w:trPr>
        <w:tc>
          <w:tcPr>
            <w:tcW w:w="2263" w:type="dxa"/>
            <w:vAlign w:val="center"/>
          </w:tcPr>
          <w:p w:rsidR="00E83374" w:rsidRPr="00E83374" w:rsidRDefault="00E83374" w:rsidP="00E8337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83374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施設名</w:t>
            </w:r>
          </w:p>
        </w:tc>
        <w:tc>
          <w:tcPr>
            <w:tcW w:w="6231" w:type="dxa"/>
          </w:tcPr>
          <w:p w:rsidR="00E83374" w:rsidRDefault="00E83374" w:rsidP="00E8337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F44249" w:rsidRDefault="00F44249" w:rsidP="00F44249">
      <w:pPr>
        <w:rPr>
          <w:rFonts w:asciiTheme="majorEastAsia" w:eastAsiaTheme="majorEastAsia" w:hAnsiTheme="majorEastAsia"/>
          <w:sz w:val="24"/>
          <w:szCs w:val="24"/>
        </w:rPr>
      </w:pPr>
    </w:p>
    <w:p w:rsidR="00F44249" w:rsidRPr="00F44249" w:rsidRDefault="00F44249" w:rsidP="00F4424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44249" w:rsidTr="00F44249">
        <w:trPr>
          <w:trHeight w:val="816"/>
        </w:trPr>
        <w:tc>
          <w:tcPr>
            <w:tcW w:w="2263" w:type="dxa"/>
            <w:vAlign w:val="center"/>
          </w:tcPr>
          <w:p w:rsidR="00F44249" w:rsidRPr="00E83374" w:rsidRDefault="00F44249" w:rsidP="00F442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374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通常時連絡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用電話</w:t>
            </w:r>
          </w:p>
        </w:tc>
        <w:tc>
          <w:tcPr>
            <w:tcW w:w="6231" w:type="dxa"/>
            <w:vAlign w:val="center"/>
          </w:tcPr>
          <w:p w:rsidR="00F44249" w:rsidRPr="00E83374" w:rsidRDefault="00F44249" w:rsidP="00F442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4249" w:rsidTr="00E83374">
        <w:tc>
          <w:tcPr>
            <w:tcW w:w="2263" w:type="dxa"/>
            <w:vAlign w:val="center"/>
          </w:tcPr>
          <w:p w:rsidR="00F44249" w:rsidRPr="00E83374" w:rsidRDefault="00F44249" w:rsidP="00F442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374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非常時連絡先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6231" w:type="dxa"/>
          </w:tcPr>
          <w:p w:rsidR="00F44249" w:rsidRDefault="00F44249" w:rsidP="00F4424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F44249" w:rsidTr="00E83374">
        <w:tc>
          <w:tcPr>
            <w:tcW w:w="2263" w:type="dxa"/>
            <w:vAlign w:val="center"/>
          </w:tcPr>
          <w:p w:rsidR="00F44249" w:rsidRPr="00E83374" w:rsidRDefault="00F44249" w:rsidP="00F442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374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非常時連絡先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6231" w:type="dxa"/>
          </w:tcPr>
          <w:p w:rsidR="00F44249" w:rsidRDefault="00F44249" w:rsidP="00F4424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F44249" w:rsidTr="001A6384">
        <w:tc>
          <w:tcPr>
            <w:tcW w:w="2263" w:type="dxa"/>
            <w:vAlign w:val="center"/>
          </w:tcPr>
          <w:p w:rsidR="00F44249" w:rsidRPr="00F44249" w:rsidRDefault="00F44249" w:rsidP="00F442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6231" w:type="dxa"/>
          </w:tcPr>
          <w:p w:rsidR="00F44249" w:rsidRDefault="00F44249" w:rsidP="00F4424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F44249" w:rsidTr="00F44249">
        <w:tc>
          <w:tcPr>
            <w:tcW w:w="2263" w:type="dxa"/>
            <w:vAlign w:val="center"/>
          </w:tcPr>
          <w:p w:rsidR="00F44249" w:rsidRPr="00F44249" w:rsidRDefault="00F44249" w:rsidP="00F442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6231" w:type="dxa"/>
          </w:tcPr>
          <w:p w:rsidR="00F44249" w:rsidRDefault="00F44249" w:rsidP="00F4424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C610BF" w:rsidRDefault="00C610BF" w:rsidP="00EC2D5D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・通常時連絡</w:t>
      </w:r>
      <w:r w:rsidR="00F44249">
        <w:rPr>
          <w:rFonts w:asciiTheme="minorEastAsia" w:hAnsiTheme="minorEastAsia" w:hint="eastAsia"/>
          <w:sz w:val="22"/>
        </w:rPr>
        <w:t>用電話</w:t>
      </w:r>
      <w:r>
        <w:rPr>
          <w:rFonts w:asciiTheme="minorEastAsia" w:hAnsiTheme="minorEastAsia" w:hint="eastAsia"/>
          <w:sz w:val="22"/>
        </w:rPr>
        <w:t>は、市が洪水予報等を伝達する場合の施設の代表固定電話</w:t>
      </w:r>
      <w:r w:rsidR="00F44249">
        <w:rPr>
          <w:rFonts w:asciiTheme="minorEastAsia" w:hAnsiTheme="minorEastAsia" w:hint="eastAsia"/>
          <w:sz w:val="22"/>
        </w:rPr>
        <w:t>の番号</w:t>
      </w:r>
      <w:r>
        <w:rPr>
          <w:rFonts w:asciiTheme="minorEastAsia" w:hAnsiTheme="minorEastAsia" w:hint="eastAsia"/>
          <w:sz w:val="22"/>
        </w:rPr>
        <w:t>など</w:t>
      </w:r>
      <w:r w:rsidR="00F44249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記入して下さい。</w:t>
      </w:r>
    </w:p>
    <w:p w:rsidR="00E83374" w:rsidRDefault="00C610BF" w:rsidP="00EC2D5D">
      <w:pPr>
        <w:ind w:left="220" w:hangingChars="100" w:hanging="220"/>
        <w:rPr>
          <w:rFonts w:asciiTheme="minorEastAsia" w:hAnsiTheme="minorEastAsia"/>
          <w:sz w:val="22"/>
        </w:rPr>
      </w:pPr>
      <w:r w:rsidRPr="00C610BF">
        <w:rPr>
          <w:rFonts w:asciiTheme="minorEastAsia" w:hAnsiTheme="minorEastAsia" w:hint="eastAsia"/>
          <w:sz w:val="22"/>
        </w:rPr>
        <w:t>・非常時連絡先は、</w:t>
      </w:r>
      <w:r w:rsidR="006E56E7">
        <w:rPr>
          <w:rFonts w:asciiTheme="minorEastAsia" w:hAnsiTheme="minorEastAsia" w:hint="eastAsia"/>
          <w:sz w:val="22"/>
        </w:rPr>
        <w:t>緊急時専用の固定電話や管理者</w:t>
      </w:r>
      <w:bookmarkStart w:id="0" w:name="_GoBack"/>
      <w:bookmarkEnd w:id="0"/>
      <w:r w:rsidR="006E56E7">
        <w:rPr>
          <w:rFonts w:asciiTheme="minorEastAsia" w:hAnsiTheme="minorEastAsia" w:hint="eastAsia"/>
          <w:sz w:val="22"/>
        </w:rPr>
        <w:t>等の</w:t>
      </w:r>
      <w:r w:rsidRPr="00C610BF">
        <w:rPr>
          <w:rFonts w:asciiTheme="minorEastAsia" w:hAnsiTheme="minorEastAsia" w:hint="eastAsia"/>
          <w:sz w:val="22"/>
        </w:rPr>
        <w:t>携帯電話等の番号を記入して下さい。</w:t>
      </w:r>
    </w:p>
    <w:p w:rsidR="00D71C0E" w:rsidRDefault="00F44249" w:rsidP="00F44249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D71C0E">
        <w:rPr>
          <w:rFonts w:asciiTheme="minorEastAsia" w:hAnsiTheme="minorEastAsia" w:hint="eastAsia"/>
          <w:sz w:val="22"/>
        </w:rPr>
        <w:t>提出先：</w:t>
      </w:r>
      <w:r w:rsidR="00BE001B">
        <w:rPr>
          <w:rFonts w:asciiTheme="minorEastAsia" w:hAnsiTheme="minorEastAsia" w:hint="eastAsia"/>
          <w:sz w:val="22"/>
        </w:rPr>
        <w:t>危機管理</w:t>
      </w:r>
      <w:r w:rsidR="00D71C0E">
        <w:rPr>
          <w:rFonts w:asciiTheme="minorEastAsia" w:hAnsiTheme="minorEastAsia" w:hint="eastAsia"/>
          <w:sz w:val="22"/>
        </w:rPr>
        <w:t>課</w:t>
      </w:r>
    </w:p>
    <w:p w:rsidR="00F44249" w:rsidRPr="00C610BF" w:rsidRDefault="00F44249" w:rsidP="00F44249">
      <w:pPr>
        <w:ind w:left="220" w:hangingChars="100" w:hanging="220"/>
        <w:rPr>
          <w:rFonts w:asciiTheme="minorEastAsia" w:hAnsiTheme="minorEastAsia"/>
          <w:sz w:val="22"/>
        </w:rPr>
      </w:pPr>
    </w:p>
    <w:sectPr w:rsidR="00F44249" w:rsidRPr="00C61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93" w:rsidRDefault="003E2B93" w:rsidP="003E2B93">
      <w:r>
        <w:separator/>
      </w:r>
    </w:p>
  </w:endnote>
  <w:endnote w:type="continuationSeparator" w:id="0">
    <w:p w:rsidR="003E2B93" w:rsidRDefault="003E2B93" w:rsidP="003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93" w:rsidRDefault="003E2B93" w:rsidP="003E2B93">
      <w:r>
        <w:separator/>
      </w:r>
    </w:p>
  </w:footnote>
  <w:footnote w:type="continuationSeparator" w:id="0">
    <w:p w:rsidR="003E2B93" w:rsidRDefault="003E2B93" w:rsidP="003E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74"/>
    <w:rsid w:val="003E2B93"/>
    <w:rsid w:val="004053F0"/>
    <w:rsid w:val="006E56E7"/>
    <w:rsid w:val="007165B7"/>
    <w:rsid w:val="007853AD"/>
    <w:rsid w:val="00BE001B"/>
    <w:rsid w:val="00C610BF"/>
    <w:rsid w:val="00D71C0E"/>
    <w:rsid w:val="00E5211F"/>
    <w:rsid w:val="00E81E3A"/>
    <w:rsid w:val="00E83374"/>
    <w:rsid w:val="00EC2D5D"/>
    <w:rsid w:val="00F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E7EB0"/>
  <w15:chartTrackingRefBased/>
  <w15:docId w15:val="{C102B699-6F0F-4BDE-A6A4-F33726B7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5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B93"/>
  </w:style>
  <w:style w:type="paragraph" w:styleId="a8">
    <w:name w:val="footer"/>
    <w:basedOn w:val="a"/>
    <w:link w:val="a9"/>
    <w:uiPriority w:val="99"/>
    <w:unhideWhenUsed/>
    <w:rsid w:val="003E2B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</dc:creator>
  <cp:keywords/>
  <dc:description/>
  <cp:lastModifiedBy>宮川　智貴</cp:lastModifiedBy>
  <cp:revision>10</cp:revision>
  <cp:lastPrinted>2020-05-29T05:35:00Z</cp:lastPrinted>
  <dcterms:created xsi:type="dcterms:W3CDTF">2018-05-07T07:00:00Z</dcterms:created>
  <dcterms:modified xsi:type="dcterms:W3CDTF">2023-06-21T00:37:00Z</dcterms:modified>
</cp:coreProperties>
</file>