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1C" w:rsidRDefault="00E46A4B">
      <w:pPr>
        <w:jc w:val="center"/>
        <w:rPr>
          <w:kern w:val="0"/>
          <w:sz w:val="28"/>
        </w:rPr>
      </w:pPr>
      <w:r>
        <w:rPr>
          <w:kern w:val="0"/>
          <w:sz w:val="28"/>
        </w:rPr>
        <w:t>提案内容</w:t>
      </w:r>
    </w:p>
    <w:tbl>
      <w:tblPr>
        <w:tblStyle w:val="af"/>
        <w:tblW w:w="9035" w:type="dxa"/>
        <w:jc w:val="center"/>
        <w:tblLayout w:type="fixed"/>
        <w:tblLook w:val="04A0" w:firstRow="1" w:lastRow="0" w:firstColumn="1" w:lastColumn="0" w:noHBand="0" w:noVBand="1"/>
      </w:tblPr>
      <w:tblGrid>
        <w:gridCol w:w="9035"/>
      </w:tblGrid>
      <w:tr w:rsidR="002A311C">
        <w:trPr>
          <w:trHeight w:val="10764"/>
          <w:jc w:val="center"/>
        </w:trPr>
        <w:tc>
          <w:tcPr>
            <w:tcW w:w="9035" w:type="dxa"/>
          </w:tcPr>
          <w:p w:rsidR="002A311C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3E2BE5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評価</w:t>
            </w:r>
            <w:r w:rsidR="00E46A4B">
              <w:rPr>
                <w:rFonts w:asciiTheme="minorEastAsia" w:hAnsiTheme="minorEastAsia"/>
                <w:sz w:val="24"/>
              </w:rPr>
              <w:t>項目について</w:t>
            </w:r>
          </w:p>
          <w:p w:rsidR="002A311C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E46A4B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①商品ごとの販売価格（希望小売価格も記載）</w:t>
            </w:r>
          </w:p>
          <w:p w:rsidR="008E60F1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8E60F1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②商品の種類</w:t>
            </w:r>
          </w:p>
          <w:p w:rsidR="008E60F1" w:rsidRDefault="008E60F1" w:rsidP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</w:rPr>
              <w:t>※商品の説明や保存料・着色料等の添加物の有無、種類、成分説明を添付</w:t>
            </w:r>
          </w:p>
          <w:p w:rsidR="002A311C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</w:t>
            </w:r>
            <w:r w:rsidR="00E46A4B">
              <w:rPr>
                <w:rFonts w:asciiTheme="minorEastAsia" w:hAnsiTheme="minorEastAsia"/>
                <w:sz w:val="24"/>
              </w:rPr>
              <w:t>故障等が発生した場合に処理までに要する時間</w:t>
            </w:r>
          </w:p>
          <w:p w:rsidR="002A311C" w:rsidRPr="008E60F1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E46A4B">
              <w:rPr>
                <w:rFonts w:asciiTheme="minorEastAsia" w:hAnsiTheme="minorEastAsia"/>
                <w:sz w:val="24"/>
              </w:rPr>
              <w:t>苦情があった際の対応</w:t>
            </w:r>
          </w:p>
          <w:p w:rsidR="002A311C" w:rsidRPr="008E60F1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⑤</w:t>
            </w:r>
            <w:r w:rsidR="00E46A4B">
              <w:rPr>
                <w:rFonts w:asciiTheme="minorEastAsia" w:hAnsiTheme="minorEastAsia"/>
                <w:sz w:val="24"/>
              </w:rPr>
              <w:t>容器の回収、商品及びつり銭の補充、機器点検の頻度</w:t>
            </w:r>
          </w:p>
          <w:p w:rsidR="002A311C" w:rsidRPr="008E60F1" w:rsidRDefault="002A311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⑥</w:t>
            </w:r>
            <w:r w:rsidR="00016EE3">
              <w:rPr>
                <w:rFonts w:asciiTheme="minorEastAsia" w:hAnsiTheme="minorEastAsia"/>
                <w:sz w:val="24"/>
              </w:rPr>
              <w:t>販売機のデザイン</w:t>
            </w:r>
            <w:r w:rsidR="00016EE3">
              <w:rPr>
                <w:rFonts w:asciiTheme="minorEastAsia" w:hAnsiTheme="minorEastAsia" w:hint="eastAsia"/>
                <w:sz w:val="24"/>
              </w:rPr>
              <w:t>性</w:t>
            </w:r>
          </w:p>
          <w:p w:rsidR="002A311C" w:rsidRDefault="002A311C" w:rsidP="00016EE3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 w:rsidP="00016EE3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⑦</w:t>
            </w:r>
            <w:r w:rsidR="00016EE3">
              <w:rPr>
                <w:rFonts w:asciiTheme="minorEastAsia" w:hAnsiTheme="minorEastAsia" w:hint="eastAsia"/>
                <w:sz w:val="24"/>
              </w:rPr>
              <w:t>地球環境への配慮について</w:t>
            </w:r>
          </w:p>
          <w:p w:rsidR="002A311C" w:rsidRPr="008E60F1" w:rsidRDefault="002A311C" w:rsidP="00016EE3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 w:rsidP="00016EE3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⑧</w:t>
            </w:r>
            <w:r w:rsidR="00016EE3">
              <w:rPr>
                <w:rFonts w:asciiTheme="minorEastAsia" w:hAnsiTheme="minorEastAsia" w:hint="eastAsia"/>
                <w:sz w:val="24"/>
              </w:rPr>
              <w:t>災害救援ベンダー</w:t>
            </w:r>
          </w:p>
          <w:p w:rsidR="00016EE3" w:rsidRDefault="00016EE3" w:rsidP="00016EE3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A311C" w:rsidRDefault="008E60F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⑨</w:t>
            </w:r>
            <w:r w:rsidR="00E46A4B">
              <w:rPr>
                <w:rFonts w:asciiTheme="minorEastAsia" w:hAnsiTheme="minorEastAsia"/>
                <w:sz w:val="24"/>
              </w:rPr>
              <w:t>設置事業者のセールスポイントについて</w:t>
            </w:r>
          </w:p>
          <w:p w:rsidR="002A311C" w:rsidRDefault="002A311C">
            <w:pPr>
              <w:rPr>
                <w:szCs w:val="21"/>
              </w:rPr>
            </w:pPr>
          </w:p>
          <w:p w:rsidR="00114D99" w:rsidRPr="00B7596C" w:rsidRDefault="00114D99">
            <w:pPr>
              <w:rPr>
                <w:sz w:val="24"/>
                <w:szCs w:val="24"/>
              </w:rPr>
            </w:pPr>
            <w:r w:rsidRPr="00B7596C">
              <w:rPr>
                <w:rFonts w:hint="eastAsia"/>
                <w:sz w:val="24"/>
                <w:szCs w:val="24"/>
              </w:rPr>
              <w:t>⑩販売本数が低迷した場合の対応</w:t>
            </w:r>
          </w:p>
        </w:tc>
      </w:tr>
    </w:tbl>
    <w:p w:rsidR="002A311C" w:rsidRDefault="00E46A4B">
      <w:pPr>
        <w:rPr>
          <w:sz w:val="22"/>
        </w:rPr>
      </w:pPr>
      <w:r>
        <w:rPr>
          <w:sz w:val="22"/>
        </w:rPr>
        <w:t>※</w:t>
      </w:r>
      <w:r>
        <w:rPr>
          <w:sz w:val="22"/>
        </w:rPr>
        <w:t>記入欄が不足する場合は、適宜追加すること。</w:t>
      </w:r>
    </w:p>
    <w:sectPr w:rsidR="002A311C">
      <w:pgSz w:w="11906" w:h="16838"/>
      <w:pgMar w:top="1701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4B" w:rsidRDefault="00E46A4B" w:rsidP="00176B7A">
      <w:r>
        <w:separator/>
      </w:r>
    </w:p>
  </w:endnote>
  <w:endnote w:type="continuationSeparator" w:id="0">
    <w:p w:rsidR="00E46A4B" w:rsidRDefault="00E46A4B" w:rsidP="0017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4B" w:rsidRDefault="00E46A4B" w:rsidP="00176B7A">
      <w:r>
        <w:separator/>
      </w:r>
    </w:p>
  </w:footnote>
  <w:footnote w:type="continuationSeparator" w:id="0">
    <w:p w:rsidR="00E46A4B" w:rsidRDefault="00E46A4B" w:rsidP="0017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C"/>
    <w:rsid w:val="00016EE3"/>
    <w:rsid w:val="00114D99"/>
    <w:rsid w:val="00176B7A"/>
    <w:rsid w:val="002A311C"/>
    <w:rsid w:val="003E2BE5"/>
    <w:rsid w:val="008E60F1"/>
    <w:rsid w:val="00B7596C"/>
    <w:rsid w:val="00E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B8ABD9-7BC3-45B8-93AB-99C1D95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4672E4"/>
  </w:style>
  <w:style w:type="character" w:customStyle="1" w:styleId="a5">
    <w:name w:val="フッター (文字)"/>
    <w:basedOn w:val="a0"/>
    <w:link w:val="a6"/>
    <w:uiPriority w:val="99"/>
    <w:qFormat/>
    <w:rsid w:val="004672E4"/>
  </w:style>
  <w:style w:type="character" w:customStyle="1" w:styleId="a7">
    <w:name w:val="吹き出し (文字)"/>
    <w:basedOn w:val="a0"/>
    <w:link w:val="a8"/>
    <w:uiPriority w:val="99"/>
    <w:semiHidden/>
    <w:qFormat/>
    <w:rsid w:val="004672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672E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森田　泰史</cp:lastModifiedBy>
  <cp:revision>7</cp:revision>
  <cp:lastPrinted>2024-12-24T08:12:00Z</cp:lastPrinted>
  <dcterms:created xsi:type="dcterms:W3CDTF">2024-09-13T02:12:00Z</dcterms:created>
  <dcterms:modified xsi:type="dcterms:W3CDTF">2024-12-24T08:12:00Z</dcterms:modified>
  <dc:language>ja-JP</dc:language>
</cp:coreProperties>
</file>