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3A" w:rsidRDefault="00652370">
      <w:pPr>
        <w:ind w:left="-283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様式第１　</w:t>
      </w:r>
    </w:p>
    <w:tbl>
      <w:tblPr>
        <w:tblW w:w="9357" w:type="dxa"/>
        <w:tblInd w:w="-37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7"/>
      </w:tblGrid>
      <w:tr w:rsidR="000A683A" w:rsidTr="00652370">
        <w:trPr>
          <w:trHeight w:val="855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3A" w:rsidRDefault="000A683A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0A683A" w:rsidRDefault="00652370">
            <w:pPr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中小企業信用保険法第２条第５項第１号の規定による認定申請書</w:t>
            </w:r>
          </w:p>
          <w:p w:rsidR="000A683A" w:rsidRDefault="000A683A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0A683A" w:rsidRDefault="00652370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令和　　年　　月　　日</w:t>
            </w:r>
          </w:p>
          <w:p w:rsidR="000A683A" w:rsidRDefault="000A683A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0A683A" w:rsidRDefault="00652370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羽曳野市長　殿</w:t>
            </w:r>
          </w:p>
          <w:p w:rsidR="000A683A" w:rsidRDefault="000A683A">
            <w:pPr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0A683A" w:rsidRDefault="00652370">
            <w:pPr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事業所住所　　　　　　　　　　　　　　　　　</w:t>
            </w:r>
          </w:p>
          <w:p w:rsidR="000A683A" w:rsidRDefault="00652370">
            <w:pPr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事業所名　　　　　　　　　　　　　　　　　　</w:t>
            </w:r>
          </w:p>
          <w:p w:rsidR="000A683A" w:rsidRDefault="00652370">
            <w:pPr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代表者名　　　　　　　　　　　　　　　　　　</w:t>
            </w:r>
          </w:p>
          <w:p w:rsidR="000A683A" w:rsidRDefault="000A683A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0A683A" w:rsidRDefault="00652370">
            <w:pPr>
              <w:spacing w:line="274" w:lineRule="atLeast"/>
              <w:ind w:left="231" w:firstLine="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私は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dotted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が、令和　　年　　月　　日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の申立て</w:t>
            </w:r>
          </w:p>
          <w:p w:rsidR="000A683A" w:rsidRDefault="00652370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（注１）</w:t>
            </w:r>
          </w:p>
          <w:p w:rsidR="000A683A" w:rsidRDefault="00652370">
            <w:pPr>
              <w:spacing w:line="274" w:lineRule="atLeast"/>
              <w:ind w:left="231" w:right="231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を行ったことにより、下記のとおり同事業者に対する売掛金の回収が困難となった</w:t>
            </w:r>
            <w:r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  <w:t>ことにより、経営の安定に支障が生じておりますので、中小企業信用保険法第２条第５項第１号の規定に基づき認定されるようお願いします。</w:t>
            </w:r>
          </w:p>
          <w:p w:rsidR="000A683A" w:rsidRDefault="000A683A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0A683A" w:rsidRDefault="00652370">
            <w:pPr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記</w:t>
            </w:r>
          </w:p>
          <w:p w:rsidR="000A683A" w:rsidRDefault="000A683A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0A683A" w:rsidRDefault="00652370">
            <w:pPr>
              <w:spacing w:line="360" w:lineRule="auto"/>
              <w:ind w:firstLine="21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dotted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に対する売掛金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A683A" w:rsidRDefault="00652370">
            <w:pPr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うち回収困難な額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A683A" w:rsidRDefault="000A683A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0A683A" w:rsidRDefault="00652370">
            <w:pPr>
              <w:spacing w:line="360" w:lineRule="auto"/>
              <w:ind w:firstLine="21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２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dotted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に対する取引依存度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％（Ａ／Ｂ）</w:t>
            </w:r>
          </w:p>
          <w:p w:rsidR="000A683A" w:rsidRDefault="00652370">
            <w:pPr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日から　　年　　月　　日までの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dotted"/>
              </w:rPr>
              <w:t xml:space="preserve">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dotted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に</w:t>
            </w:r>
          </w:p>
          <w:p w:rsidR="000A683A" w:rsidRDefault="00652370">
            <w:pPr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対する取引額等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A683A" w:rsidRDefault="00652370">
            <w:pPr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Ｂ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上記期間中の全取引額等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A683A" w:rsidRDefault="000A683A">
            <w:pPr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A683A">
        <w:trPr>
          <w:trHeight w:val="247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3A" w:rsidRDefault="00652370">
            <w:pPr>
              <w:rPr>
                <w:rFonts w:asciiTheme="majorEastAsia" w:eastAsia="SimSun" w:hAnsiTheme="majorEastAsia"/>
                <w:lang w:eastAsia="zh-CN"/>
              </w:rPr>
            </w:pPr>
            <w:r>
              <w:rPr>
                <w:rFonts w:asciiTheme="majorEastAsia" w:eastAsiaTheme="majorEastAsia" w:hAnsiTheme="majorEastAsia"/>
                <w:lang w:eastAsia="zh-CN"/>
              </w:rPr>
              <w:t>羽</w:t>
            </w:r>
            <w:r>
              <w:rPr>
                <w:rFonts w:asciiTheme="majorEastAsia" w:eastAsiaTheme="majorEastAsia" w:hAnsiTheme="majorEastAsia"/>
              </w:rPr>
              <w:t>市</w:t>
            </w:r>
            <w:r>
              <w:rPr>
                <w:rFonts w:asciiTheme="majorEastAsia" w:eastAsiaTheme="majorEastAsia" w:hAnsiTheme="majorEastAsia"/>
                <w:lang w:eastAsia="zh-CN"/>
              </w:rPr>
              <w:t>経第　　　　　　　号</w:t>
            </w:r>
          </w:p>
          <w:p w:rsidR="00652370" w:rsidRPr="00652370" w:rsidRDefault="00652370">
            <w:pPr>
              <w:rPr>
                <w:rFonts w:asciiTheme="majorEastAsia" w:eastAsia="SimSun" w:hAnsiTheme="majorEastAsia" w:hint="eastAsia"/>
                <w:lang w:eastAsia="zh-CN"/>
              </w:rPr>
            </w:pPr>
            <w:bookmarkStart w:id="0" w:name="_GoBack"/>
            <w:bookmarkEnd w:id="0"/>
          </w:p>
          <w:p w:rsidR="000A683A" w:rsidRDefault="00652370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/>
                <w:lang w:eastAsia="zh-CN"/>
              </w:rPr>
              <w:t xml:space="preserve">　令和　　　年　　　月　　　日</w:t>
            </w:r>
          </w:p>
          <w:p w:rsidR="000A683A" w:rsidRDefault="006523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申請のとおり、相違ないことを認定します。</w:t>
            </w:r>
          </w:p>
          <w:p w:rsidR="000A683A" w:rsidRDefault="006523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（注）本認定書の有効期間：令和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月　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日から令和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月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日まで</w:t>
            </w:r>
          </w:p>
          <w:p w:rsidR="000A683A" w:rsidRDefault="000A683A">
            <w:pPr>
              <w:rPr>
                <w:rFonts w:asciiTheme="majorEastAsia" w:eastAsiaTheme="majorEastAsia" w:hAnsiTheme="majorEastAsia"/>
              </w:rPr>
            </w:pPr>
          </w:p>
          <w:p w:rsidR="000A683A" w:rsidRDefault="00652370">
            <w:pPr>
              <w:ind w:firstLine="3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認定者名　羽曳野市長　　　山　入　端　創　　　印</w:t>
            </w:r>
          </w:p>
        </w:tc>
      </w:tr>
    </w:tbl>
    <w:p w:rsidR="000A683A" w:rsidRDefault="00652370">
      <w:pPr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（注１）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/>
        </w:rPr>
        <w:t xml:space="preserve">　　　　　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には、「破産」､「再生手続開始」､「更生手続開始」等を入れる。（注２）　上記１、２のいずれかを記載のこと。</w:t>
      </w:r>
    </w:p>
    <w:p w:rsidR="000A683A" w:rsidRDefault="00652370">
      <w:pPr>
        <w:spacing w:line="246" w:lineRule="exact"/>
        <w:ind w:left="-283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（留意事項）</w:t>
      </w:r>
    </w:p>
    <w:p w:rsidR="000A683A" w:rsidRDefault="00652370">
      <w:pPr>
        <w:spacing w:line="246" w:lineRule="exact"/>
        <w:ind w:left="-283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①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0A683A" w:rsidRDefault="00652370">
      <w:pPr>
        <w:spacing w:line="246" w:lineRule="exact"/>
        <w:ind w:left="-283" w:right="-283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②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市町村長又は特別区長から認定を受けた後、本認定の有効期間内に金融機関又は信用保証</w:t>
      </w:r>
    </w:p>
    <w:p w:rsidR="000A683A" w:rsidRDefault="00652370">
      <w:pPr>
        <w:ind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t>協会に対して、経営安定関連保証の申込みを行うことが必要です。</w:t>
      </w:r>
    </w:p>
    <w:sectPr w:rsidR="000A683A">
      <w:pgSz w:w="11906" w:h="16838"/>
      <w:pgMar w:top="1418" w:right="1701" w:bottom="85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3A"/>
    <w:rsid w:val="000A683A"/>
    <w:rsid w:val="006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CF422"/>
  <w15:docId w15:val="{E2BA84B7-0000-4E2D-9A46-B1A39B9C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semiHidden/>
    <w:qFormat/>
    <w:rsid w:val="0038544E"/>
  </w:style>
  <w:style w:type="character" w:customStyle="1" w:styleId="a5">
    <w:name w:val="フッター (文字)"/>
    <w:basedOn w:val="a0"/>
    <w:link w:val="a6"/>
    <w:uiPriority w:val="99"/>
    <w:semiHidden/>
    <w:qFormat/>
    <w:rsid w:val="0038544E"/>
  </w:style>
  <w:style w:type="character" w:customStyle="1" w:styleId="a7">
    <w:name w:val="吹き出し (文字)"/>
    <w:basedOn w:val="a0"/>
    <w:link w:val="a8"/>
    <w:uiPriority w:val="99"/>
    <w:semiHidden/>
    <w:qFormat/>
    <w:rsid w:val="00836A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8832CE"/>
    <w:pPr>
      <w:ind w:left="840"/>
    </w:pPr>
  </w:style>
  <w:style w:type="paragraph" w:customStyle="1" w:styleId="af">
    <w:name w:val="ヘッダーとフッター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3854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semiHidden/>
    <w:unhideWhenUsed/>
    <w:rsid w:val="0038544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836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1FFD-6880-427E-B799-0C0CD2A1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u-sangyou</dc:creator>
  <dc:description/>
  <cp:lastModifiedBy>admin</cp:lastModifiedBy>
  <cp:revision>2</cp:revision>
  <cp:lastPrinted>2012-12-05T06:23:00Z</cp:lastPrinted>
  <dcterms:created xsi:type="dcterms:W3CDTF">2025-07-08T05:06:00Z</dcterms:created>
  <dcterms:modified xsi:type="dcterms:W3CDTF">2025-07-08T05:06:00Z</dcterms:modified>
  <dc:language>ja-JP</dc:language>
</cp:coreProperties>
</file>