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tblGrid>
      <w:tr w:rsidR="00F91DAB" w:rsidRPr="0005064A" w:rsidTr="00F91DAB">
        <w:trPr>
          <w:trHeight w:val="400"/>
          <w:jc w:val="right"/>
        </w:trPr>
        <w:tc>
          <w:tcPr>
            <w:tcW w:w="3342" w:type="dxa"/>
            <w:tcBorders>
              <w:bottom w:val="single" w:sz="4" w:space="0" w:color="auto"/>
            </w:tcBorders>
          </w:tcPr>
          <w:p w:rsidR="00F91DAB" w:rsidRPr="0005064A" w:rsidRDefault="00F91DAB" w:rsidP="0096797B">
            <w:pPr>
              <w:suppressAutoHyphens/>
              <w:kinsoku w:val="0"/>
              <w:autoSpaceDE w:val="0"/>
              <w:autoSpaceDN w:val="0"/>
              <w:spacing w:line="366" w:lineRule="atLeast"/>
              <w:jc w:val="center"/>
              <w:rPr>
                <w:rFonts w:ascii="ＭＳ ゴシック" w:hAnsi="ＭＳ ゴシック"/>
              </w:rPr>
            </w:pPr>
            <w:bookmarkStart w:id="0" w:name="_GoBack"/>
            <w:bookmarkEnd w:id="0"/>
            <w:r w:rsidRPr="006C7984">
              <w:rPr>
                <w:rFonts w:asciiTheme="majorEastAsia" w:eastAsiaTheme="majorEastAsia" w:hAnsiTheme="majorEastAsia" w:hint="eastAsia"/>
              </w:rPr>
              <w:t>認定権者記載欄</w:t>
            </w:r>
          </w:p>
        </w:tc>
      </w:tr>
      <w:tr w:rsidR="00F91DAB" w:rsidRPr="0005064A" w:rsidTr="00F91DAB">
        <w:trPr>
          <w:trHeight w:val="273"/>
          <w:jc w:val="right"/>
        </w:trPr>
        <w:tc>
          <w:tcPr>
            <w:tcW w:w="3342" w:type="dxa"/>
            <w:tcBorders>
              <w:top w:val="single" w:sz="4" w:space="0" w:color="auto"/>
            </w:tcBorders>
          </w:tcPr>
          <w:p w:rsidR="00F91DAB" w:rsidRPr="0005064A" w:rsidRDefault="00F91DAB" w:rsidP="0096797B">
            <w:pPr>
              <w:suppressAutoHyphens/>
              <w:kinsoku w:val="0"/>
              <w:wordWrap w:val="0"/>
              <w:autoSpaceDE w:val="0"/>
              <w:autoSpaceDN w:val="0"/>
              <w:spacing w:line="366" w:lineRule="atLeast"/>
              <w:jc w:val="left"/>
              <w:rPr>
                <w:rFonts w:ascii="ＭＳ ゴシック" w:hAnsi="ＭＳ ゴシック"/>
              </w:rPr>
            </w:pPr>
          </w:p>
        </w:tc>
      </w:tr>
    </w:tbl>
    <w:p w:rsidR="00F91DAB" w:rsidRPr="00C35FF6" w:rsidRDefault="00F91DAB" w:rsidP="00F91DA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sidR="00DC3E00">
        <w:rPr>
          <w:rFonts w:ascii="ＭＳ ゴシック" w:eastAsia="ＭＳ ゴシック" w:hAnsi="ＭＳ ゴシック" w:cs="ＭＳ ゴシック" w:hint="eastAsia"/>
          <w:color w:val="000000"/>
          <w:kern w:val="0"/>
          <w:szCs w:val="21"/>
        </w:rPr>
        <w:t xml:space="preserve">－②　</w:t>
      </w: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F91DAB" w:rsidRPr="00C35FF6" w:rsidTr="00DC3E00">
        <w:trPr>
          <w:trHeight w:val="10260"/>
          <w:jc w:val="center"/>
        </w:trPr>
        <w:tc>
          <w:tcPr>
            <w:tcW w:w="10035" w:type="dxa"/>
            <w:tcBorders>
              <w:top w:val="single" w:sz="4" w:space="0" w:color="000000"/>
              <w:left w:val="single" w:sz="4" w:space="0" w:color="000000"/>
              <w:bottom w:val="single" w:sz="4" w:space="0" w:color="auto"/>
              <w:right w:val="single" w:sz="4" w:space="0" w:color="000000"/>
            </w:tcBorders>
          </w:tcPr>
          <w:p w:rsidR="00F91DAB" w:rsidRPr="00C35FF6" w:rsidRDefault="00F91DAB" w:rsidP="00F91DAB">
            <w:pPr>
              <w:suppressAutoHyphens/>
              <w:kinsoku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F91DAB" w:rsidRDefault="00284AC7" w:rsidP="0096797B">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F91DAB" w:rsidRPr="00C35FF6">
              <w:rPr>
                <w:rFonts w:ascii="ＭＳ ゴシック" w:eastAsia="ＭＳ ゴシック" w:hAnsi="ＭＳ ゴシック" w:cs="ＭＳ ゴシック" w:hint="eastAsia"/>
                <w:color w:val="000000"/>
                <w:kern w:val="0"/>
                <w:szCs w:val="21"/>
              </w:rPr>
              <w:t>項第５号の規定による認定申請書（ロ</w:t>
            </w:r>
            <w:r w:rsidR="00F91DAB">
              <w:rPr>
                <w:rFonts w:ascii="ＭＳ ゴシック" w:eastAsia="ＭＳ ゴシック" w:hAnsi="ＭＳ ゴシック" w:cs="ＭＳ ゴシック" w:hint="eastAsia"/>
                <w:color w:val="000000"/>
                <w:kern w:val="0"/>
                <w:szCs w:val="21"/>
              </w:rPr>
              <w:t>－②</w:t>
            </w:r>
            <w:r w:rsidR="006E6EA0">
              <w:rPr>
                <w:rFonts w:ascii="ＭＳ ゴシック" w:eastAsia="ＭＳ ゴシック" w:hAnsi="ＭＳ ゴシック" w:cs="ＭＳ ゴシック" w:hint="eastAsia"/>
                <w:color w:val="000000"/>
                <w:kern w:val="0"/>
                <w:szCs w:val="21"/>
              </w:rPr>
              <w:t>）</w:t>
            </w:r>
          </w:p>
          <w:p w:rsidR="00F91DAB" w:rsidRPr="00C35FF6" w:rsidRDefault="00F91DAB" w:rsidP="0096797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F91DAB" w:rsidRPr="00C35FF6" w:rsidRDefault="00F91DAB" w:rsidP="0096797B">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01F9F">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F91DAB" w:rsidRPr="00C35FF6" w:rsidRDefault="00F91DAB" w:rsidP="0096797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F91DAB" w:rsidRPr="00C35FF6" w:rsidRDefault="00F91DAB" w:rsidP="009679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96797B">
              <w:rPr>
                <w:rFonts w:ascii="ＭＳ ゴシック" w:eastAsia="ＭＳ ゴシック" w:hAnsi="ＭＳ ゴシック" w:cs="ＭＳ ゴシック" w:hint="eastAsia"/>
                <w:color w:val="000000"/>
                <w:kern w:val="0"/>
                <w:szCs w:val="21"/>
              </w:rPr>
              <w:t>羽曳野市長</w:t>
            </w:r>
            <w:r w:rsidRPr="00C35FF6">
              <w:rPr>
                <w:rFonts w:ascii="ＭＳ ゴシック" w:eastAsia="ＭＳ ゴシック" w:hAnsi="ＭＳ ゴシック" w:cs="ＭＳ ゴシック" w:hint="eastAsia"/>
                <w:color w:val="000000"/>
                <w:kern w:val="0"/>
                <w:szCs w:val="21"/>
              </w:rPr>
              <w:t xml:space="preserve">　殿</w:t>
            </w:r>
          </w:p>
          <w:p w:rsidR="00F91DAB" w:rsidRPr="00C35FF6" w:rsidRDefault="00F91DAB" w:rsidP="0096797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F91DAB" w:rsidRPr="00C35FF6" w:rsidRDefault="00F91DAB" w:rsidP="009679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p>
          <w:p w:rsidR="008A002F" w:rsidRDefault="00F91DAB" w:rsidP="008A002F">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8A002F">
              <w:rPr>
                <w:rFonts w:ascii="ＭＳ ゴシック" w:eastAsia="ＭＳ ゴシック" w:hAnsi="ＭＳ ゴシック" w:cs="ＭＳ ゴシック" w:hint="eastAsia"/>
                <w:color w:val="000000"/>
                <w:kern w:val="0"/>
                <w:szCs w:val="21"/>
              </w:rPr>
              <w:t xml:space="preserve"> 　　　　</w:t>
            </w:r>
            <w:r w:rsidR="008A002F">
              <w:rPr>
                <w:rFonts w:ascii="ＭＳ ゴシック" w:eastAsia="ＭＳ ゴシック" w:hAnsi="ＭＳ ゴシック" w:cs="ＭＳ ゴシック" w:hint="eastAsia"/>
                <w:color w:val="000000"/>
                <w:kern w:val="0"/>
                <w:szCs w:val="21"/>
                <w:u w:val="single" w:color="000000"/>
              </w:rPr>
              <w:t xml:space="preserve">事業所住所　　　　　　　　　　　　　　　　　</w:t>
            </w:r>
          </w:p>
          <w:p w:rsidR="008A002F" w:rsidRDefault="008A002F" w:rsidP="008A002F">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会社名　　　　　　　　　　　　　　　　　　　</w:t>
            </w:r>
          </w:p>
          <w:p w:rsidR="008A002F" w:rsidRDefault="008A002F" w:rsidP="008A002F">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sidR="001F7999">
              <w:rPr>
                <w:rFonts w:ascii="ＭＳ ゴシック" w:eastAsia="ＭＳ ゴシック" w:hAnsi="ＭＳ ゴシック" w:cs="ＭＳ ゴシック" w:hint="eastAsia"/>
                <w:color w:val="000000"/>
                <w:kern w:val="0"/>
                <w:szCs w:val="21"/>
                <w:u w:val="single" w:color="000000"/>
              </w:rPr>
              <w:t>代表者</w:t>
            </w:r>
            <w:r w:rsidR="000D540F">
              <w:rPr>
                <w:rFonts w:ascii="ＭＳ ゴシック" w:eastAsia="ＭＳ ゴシック" w:hAnsi="ＭＳ ゴシック" w:cs="ＭＳ ゴシック" w:hint="eastAsia"/>
                <w:color w:val="000000"/>
                <w:kern w:val="0"/>
                <w:szCs w:val="21"/>
                <w:u w:val="single" w:color="000000"/>
              </w:rPr>
              <w:t>氏名</w:t>
            </w:r>
            <w:r w:rsidR="001266A7">
              <w:rPr>
                <w:rFonts w:ascii="ＭＳ ゴシック" w:eastAsia="ＭＳ ゴシック" w:hAnsi="ＭＳ ゴシック" w:cs="ＭＳ ゴシック" w:hint="eastAsia"/>
                <w:color w:val="000000"/>
                <w:kern w:val="0"/>
                <w:szCs w:val="21"/>
                <w:u w:val="single" w:color="000000"/>
              </w:rPr>
              <w:t xml:space="preserve">　</w:t>
            </w:r>
            <w:r w:rsidR="000D540F">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1F7999">
              <w:rPr>
                <w:rFonts w:ascii="ＭＳ ゴシック" w:eastAsia="ＭＳ ゴシック" w:hAnsi="ＭＳ ゴシック" w:cs="ＭＳ ゴシック" w:hint="eastAsia"/>
                <w:color w:val="000000"/>
                <w:kern w:val="0"/>
                <w:szCs w:val="21"/>
                <w:u w:val="single" w:color="000000"/>
              </w:rPr>
              <w:t xml:space="preserve">　</w:t>
            </w:r>
            <w:r w:rsidR="00DC3E00">
              <w:rPr>
                <w:rFonts w:ascii="ＭＳ ゴシック" w:eastAsia="ＭＳ ゴシック" w:hAnsi="ＭＳ ゴシック" w:cs="ＭＳ ゴシック" w:hint="eastAsia"/>
                <w:color w:val="000000"/>
                <w:kern w:val="0"/>
                <w:szCs w:val="21"/>
                <w:u w:val="single" w:color="000000"/>
              </w:rPr>
              <w:t xml:space="preserve">　　　　　　</w:t>
            </w:r>
          </w:p>
          <w:p w:rsidR="00F91DAB" w:rsidRPr="00C35FF6" w:rsidRDefault="00F91DAB" w:rsidP="0096797B">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p>
          <w:p w:rsidR="00F91DAB" w:rsidRDefault="001266A7" w:rsidP="0096797B">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rPr>
              <w:t xml:space="preserve">　　　　　　　　　</w:t>
            </w:r>
            <w:r w:rsidR="00F91DAB" w:rsidRPr="00C35FF6">
              <w:rPr>
                <w:rFonts w:ascii="ＭＳ ゴシック" w:eastAsia="ＭＳ ゴシック" w:hAnsi="ＭＳ ゴシック" w:cs="ＭＳ ゴシック" w:hint="eastAsia"/>
                <w:color w:val="000000"/>
                <w:kern w:val="0"/>
                <w:szCs w:val="21"/>
              </w:rPr>
              <w:t>業</w:t>
            </w:r>
            <w:r w:rsidR="00F91DAB">
              <w:rPr>
                <w:rFonts w:ascii="ＭＳ ゴシック" w:eastAsia="ＭＳ ゴシック" w:hAnsi="ＭＳ ゴシック" w:cs="ＭＳ ゴシック" w:hint="eastAsia"/>
                <w:color w:val="000000"/>
                <w:kern w:val="0"/>
                <w:szCs w:val="21"/>
              </w:rPr>
              <w:t>（注２）</w:t>
            </w:r>
            <w:r w:rsidR="00F91DAB" w:rsidRPr="00C35FF6">
              <w:rPr>
                <w:rFonts w:ascii="ＭＳ ゴシック" w:eastAsia="ＭＳ ゴシック" w:hAnsi="ＭＳ ゴシック" w:cs="ＭＳ ゴシック" w:hint="eastAsia"/>
                <w:color w:val="000000"/>
                <w:kern w:val="0"/>
                <w:szCs w:val="21"/>
              </w:rPr>
              <w:t>を営んでいるが、下記のとおり、主要原材料である原油及び石油製品（以下「原油等」という。）の価格が著しく上昇しているにもかかわらず、製品等価格の引上げが著しく困難であるため、経</w:t>
            </w:r>
            <w:r w:rsidR="00284AC7">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00F91DAB"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F91DAB" w:rsidRPr="00C35FF6" w:rsidRDefault="00F91DAB" w:rsidP="0096797B">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F91DAB" w:rsidRPr="00C35FF6" w:rsidRDefault="00F91DAB" w:rsidP="0096797B">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F91DAB" w:rsidRPr="00C35FF6" w:rsidRDefault="00F91DAB" w:rsidP="009679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①原油等の仕入単価の上昇（注３</w:t>
            </w:r>
            <w:r w:rsidRPr="00C35FF6">
              <w:rPr>
                <w:rFonts w:ascii="ＭＳ ゴシック" w:eastAsia="ＭＳ ゴシック" w:hAnsi="ＭＳ ゴシック" w:cs="ＭＳ ゴシック" w:hint="eastAsia"/>
                <w:color w:val="000000"/>
                <w:kern w:val="0"/>
                <w:szCs w:val="21"/>
              </w:rPr>
              <w:t>）</w:t>
            </w:r>
          </w:p>
          <w:p w:rsidR="00F91DAB" w:rsidRPr="00D9792E" w:rsidRDefault="00F91DAB" w:rsidP="0096797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D43353">
              <w:rPr>
                <w:rFonts w:ascii="ＭＳ ゴシック" w:eastAsia="ＭＳ ゴシック" w:hAnsi="ＭＳ ゴシック" w:cs="ＭＳ ゴシック" w:hint="eastAsia"/>
                <w:color w:val="000000"/>
                <w:kern w:val="0"/>
                <w:szCs w:val="21"/>
                <w:u w:val="single"/>
              </w:rPr>
              <w:t>主たる業種に係る上昇率</w:t>
            </w:r>
            <w:r w:rsidRPr="00D43353">
              <w:rPr>
                <w:rFonts w:ascii="ＭＳ ゴシック" w:eastAsia="ＭＳ ゴシック" w:hAnsi="ＭＳ ゴシック" w:cs="ＭＳ ゴシック"/>
                <w:color w:val="000000"/>
                <w:kern w:val="0"/>
                <w:szCs w:val="21"/>
                <w:u w:val="single"/>
              </w:rPr>
              <w:softHyphen/>
            </w:r>
            <w:r w:rsidRPr="00D43353">
              <w:rPr>
                <w:rFonts w:ascii="ＭＳ ゴシック" w:eastAsia="ＭＳ ゴシック" w:hAnsi="ＭＳ ゴシック" w:cs="ＭＳ ゴシック"/>
                <w:color w:val="000000"/>
                <w:kern w:val="0"/>
                <w:szCs w:val="21"/>
                <w:u w:val="single"/>
              </w:rPr>
              <w:softHyphen/>
            </w:r>
            <w:r w:rsidRPr="00D43353">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D43353">
              <w:rPr>
                <w:rFonts w:ascii="ＭＳ ゴシック" w:eastAsia="ＭＳ ゴシック" w:hAnsi="ＭＳ ゴシック" w:cs="ＭＳ ゴシック" w:hint="eastAsia"/>
                <w:color w:val="000000"/>
                <w:kern w:val="0"/>
                <w:szCs w:val="21"/>
                <w:u w:val="single"/>
              </w:rPr>
              <w:t>％</w:t>
            </w:r>
          </w:p>
          <w:p w:rsidR="00F91DAB" w:rsidRPr="00C35FF6" w:rsidRDefault="00F91DAB" w:rsidP="009679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D43353">
              <w:rPr>
                <w:rFonts w:ascii="ＭＳ ゴシック" w:eastAsia="ＭＳ ゴシック" w:hAnsi="ＭＳ ゴシック" w:cs="ＭＳ ゴシック" w:hint="eastAsia"/>
                <w:color w:val="000000"/>
                <w:kern w:val="0"/>
                <w:szCs w:val="21"/>
                <w:u w:val="single"/>
              </w:rPr>
              <w:t>全体に係る</w:t>
            </w:r>
            <w:r w:rsidRPr="00D43353">
              <w:rPr>
                <w:rFonts w:ascii="ＭＳ ゴシック" w:eastAsia="ＭＳ ゴシック" w:hAnsi="Times New Roman" w:cs="ＭＳ ゴシック" w:hint="eastAsia"/>
                <w:color w:val="000000"/>
                <w:kern w:val="0"/>
                <w:szCs w:val="21"/>
                <w:u w:val="single"/>
              </w:rPr>
              <w:t xml:space="preserve">上昇率　　　　　　　　</w:t>
            </w:r>
            <w:r>
              <w:rPr>
                <w:rFonts w:ascii="ＭＳ ゴシック" w:eastAsia="ＭＳ ゴシック" w:hAnsi="Times New Roman" w:cs="ＭＳ ゴシック" w:hint="eastAsia"/>
                <w:color w:val="000000"/>
                <w:kern w:val="0"/>
                <w:szCs w:val="21"/>
                <w:u w:val="single"/>
              </w:rPr>
              <w:t xml:space="preserve">    </w:t>
            </w:r>
            <w:r w:rsidRPr="00D43353">
              <w:rPr>
                <w:rFonts w:ascii="ＭＳ ゴシック" w:eastAsia="ＭＳ ゴシック" w:hAnsi="Times New Roman" w:cs="ＭＳ ゴシック" w:hint="eastAsia"/>
                <w:color w:val="000000"/>
                <w:kern w:val="0"/>
                <w:szCs w:val="21"/>
                <w:u w:val="single"/>
              </w:rPr>
              <w:t>％</w:t>
            </w:r>
          </w:p>
          <w:p w:rsidR="00F91DAB" w:rsidRDefault="00F91DAB" w:rsidP="009679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D43353">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rsidR="00F91DAB" w:rsidRDefault="00F91DAB" w:rsidP="0096797B">
            <w:pPr>
              <w:suppressAutoHyphens/>
              <w:kinsoku w:val="0"/>
              <w:overflowPunct w:val="0"/>
              <w:autoSpaceDE w:val="0"/>
              <w:autoSpaceDN w:val="0"/>
              <w:adjustRightInd w:val="0"/>
              <w:spacing w:line="240" w:lineRule="exact"/>
              <w:ind w:firstLineChars="2200" w:firstLine="5324"/>
              <w:textAlignment w:val="baseline"/>
              <w:rPr>
                <w:rFonts w:ascii="ＭＳ ゴシック" w:eastAsia="ＭＳ ゴシック" w:hAnsi="Times New Roman"/>
                <w:color w:val="000000"/>
                <w:spacing w:val="16"/>
                <w:kern w:val="0"/>
                <w:szCs w:val="21"/>
              </w:rPr>
            </w:pPr>
            <w:r w:rsidRPr="00D43353">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F91DAB" w:rsidRDefault="00F91DAB" w:rsidP="009679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D9792E">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rsidR="00F91DAB" w:rsidRDefault="00F91DAB" w:rsidP="0096797B">
            <w:pPr>
              <w:suppressAutoHyphens/>
              <w:kinsoku w:val="0"/>
              <w:overflowPunct w:val="0"/>
              <w:autoSpaceDE w:val="0"/>
              <w:autoSpaceDN w:val="0"/>
              <w:adjustRightInd w:val="0"/>
              <w:spacing w:line="240" w:lineRule="exact"/>
              <w:ind w:firstLineChars="2400" w:firstLine="5808"/>
              <w:textAlignment w:val="baseline"/>
              <w:rPr>
                <w:rFonts w:ascii="ＭＳ ゴシック" w:eastAsia="ＭＳ ゴシック" w:hAnsi="Times New Roman"/>
                <w:color w:val="000000"/>
                <w:spacing w:val="16"/>
                <w:kern w:val="0"/>
                <w:szCs w:val="21"/>
              </w:rPr>
            </w:pPr>
            <w:r w:rsidRPr="00D9792E">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F91DAB" w:rsidRPr="00C35FF6" w:rsidRDefault="00F91DAB" w:rsidP="009679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②原油等が売上原価に占める割合（注３</w:t>
            </w:r>
            <w:r w:rsidRPr="00C35FF6">
              <w:rPr>
                <w:rFonts w:ascii="ＭＳ ゴシック" w:eastAsia="ＭＳ ゴシック" w:hAnsi="ＭＳ ゴシック" w:cs="ＭＳ ゴシック" w:hint="eastAsia"/>
                <w:color w:val="000000"/>
                <w:kern w:val="0"/>
                <w:szCs w:val="21"/>
              </w:rPr>
              <w:t>）</w:t>
            </w:r>
          </w:p>
          <w:p w:rsidR="00F91DAB" w:rsidRPr="00057436" w:rsidRDefault="00F91DAB" w:rsidP="0096797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Pr>
                <w:rFonts w:ascii="ＭＳ ゴシック" w:eastAsia="ＭＳ ゴシック" w:hAnsi="ＭＳ ゴシック" w:cs="ＭＳ ゴシック" w:hint="eastAsia"/>
                <w:color w:val="000000"/>
                <w:kern w:val="0"/>
                <w:szCs w:val="21"/>
                <w:u w:color="000000"/>
              </w:rPr>
              <w:t xml:space="preserve">                                 　　　　</w:t>
            </w:r>
            <w:r w:rsidRPr="00D43353">
              <w:rPr>
                <w:rFonts w:ascii="ＭＳ ゴシック" w:eastAsia="ＭＳ ゴシック" w:hAnsi="ＭＳ ゴシック" w:cs="ＭＳ ゴシック" w:hint="eastAsia"/>
                <w:color w:val="000000"/>
                <w:kern w:val="0"/>
                <w:szCs w:val="21"/>
                <w:u w:val="single"/>
              </w:rPr>
              <w:t>主たる業種に係る依存率</w:t>
            </w:r>
            <w:r>
              <w:rPr>
                <w:rFonts w:ascii="ＭＳ ゴシック" w:eastAsia="ＭＳ ゴシック" w:hAnsi="ＭＳ ゴシック" w:cs="ＭＳ ゴシック" w:hint="eastAsia"/>
                <w:color w:val="000000"/>
                <w:kern w:val="0"/>
                <w:szCs w:val="21"/>
                <w:u w:val="single" w:color="000000"/>
              </w:rPr>
              <w:t xml:space="preserve">　　　　　　　　％</w:t>
            </w:r>
          </w:p>
          <w:p w:rsidR="00F91DAB" w:rsidRPr="00C35FF6" w:rsidRDefault="00F91DAB" w:rsidP="009679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D43353">
              <w:rPr>
                <w:rFonts w:ascii="ＭＳ ゴシック" w:eastAsia="ＭＳ ゴシック" w:hAnsi="Times New Roman" w:cs="ＭＳ ゴシック" w:hint="eastAsia"/>
                <w:color w:val="000000"/>
                <w:kern w:val="0"/>
                <w:szCs w:val="21"/>
                <w:u w:val="single"/>
              </w:rPr>
              <w:t>全体に係る依存率</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w:t>
            </w:r>
          </w:p>
          <w:p w:rsidR="00F91DAB" w:rsidRDefault="00F91DAB" w:rsidP="009679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D43353">
              <w:rPr>
                <w:rFonts w:ascii="ＭＳ ゴシック" w:eastAsia="ＭＳ ゴシック" w:hAnsi="Times New Roman" w:hint="eastAsia"/>
                <w:color w:val="000000"/>
                <w:spacing w:val="16"/>
                <w:kern w:val="0"/>
                <w:szCs w:val="21"/>
                <w:u w:val="single"/>
              </w:rPr>
              <w:t>主たる業種に係る売上原価</w:t>
            </w:r>
            <w:r w:rsidRPr="00C35FF6">
              <w:rPr>
                <w:rFonts w:ascii="ＭＳ ゴシック" w:eastAsia="ＭＳ ゴシック" w:hAnsi="Times New Roman" w:cs="ＭＳ ゴシック" w:hint="eastAsia"/>
                <w:color w:val="000000"/>
                <w:kern w:val="0"/>
                <w:szCs w:val="21"/>
                <w:u w:val="single" w:color="000000"/>
              </w:rPr>
              <w:t xml:space="preserve">　　　　　　　円</w:t>
            </w:r>
          </w:p>
          <w:p w:rsidR="00F91DAB" w:rsidRPr="00D9792E" w:rsidRDefault="00F91DAB" w:rsidP="0096797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D43353">
              <w:rPr>
                <w:rFonts w:ascii="ＭＳ ゴシック" w:eastAsia="ＭＳ ゴシック" w:hAnsi="Times New Roman" w:cs="ＭＳ ゴシック" w:hint="eastAsia"/>
                <w:color w:val="000000"/>
                <w:kern w:val="0"/>
                <w:szCs w:val="21"/>
                <w:u w:val="single"/>
              </w:rPr>
              <w:t>全体にかかる売上原価</w:t>
            </w:r>
            <w:r>
              <w:rPr>
                <w:rFonts w:ascii="ＭＳ ゴシック" w:eastAsia="ＭＳ ゴシック" w:hAnsi="Times New Roman" w:cs="ＭＳ ゴシック" w:hint="eastAsia"/>
                <w:color w:val="000000"/>
                <w:kern w:val="0"/>
                <w:szCs w:val="21"/>
                <w:u w:val="single" w:color="000000"/>
              </w:rPr>
              <w:t xml:space="preserve">　　　　　　　　　　 円</w:t>
            </w:r>
          </w:p>
          <w:p w:rsidR="00F91DAB" w:rsidRDefault="00F91DAB" w:rsidP="009679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D43353">
              <w:rPr>
                <w:rFonts w:ascii="ＭＳ ゴシック" w:eastAsia="ＭＳ ゴシック" w:hAnsi="Times New Roman" w:hint="eastAsia"/>
                <w:color w:val="000000"/>
                <w:spacing w:val="16"/>
                <w:kern w:val="0"/>
                <w:szCs w:val="21"/>
                <w:u w:val="single"/>
              </w:rPr>
              <w:t>主たる業種に係る仕入れ価格</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円</w:t>
            </w:r>
          </w:p>
          <w:p w:rsidR="00F91DAB" w:rsidRDefault="00F91DAB" w:rsidP="0096797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D43353">
              <w:rPr>
                <w:rFonts w:ascii="ＭＳ ゴシック" w:eastAsia="ＭＳ ゴシック" w:hAnsi="Times New Roman" w:cs="ＭＳ ゴシック" w:hint="eastAsia"/>
                <w:color w:val="000000"/>
                <w:kern w:val="0"/>
                <w:szCs w:val="21"/>
                <w:u w:val="single"/>
              </w:rPr>
              <w:t>全体に係る仕入れ価格</w:t>
            </w:r>
            <w:r>
              <w:rPr>
                <w:rFonts w:ascii="ＭＳ ゴシック" w:eastAsia="ＭＳ ゴシック" w:hAnsi="Times New Roman" w:cs="ＭＳ ゴシック" w:hint="eastAsia"/>
                <w:color w:val="000000"/>
                <w:kern w:val="0"/>
                <w:szCs w:val="21"/>
                <w:u w:val="single" w:color="000000"/>
              </w:rPr>
              <w:t xml:space="preserve">　　　　　　　　　　 円</w:t>
            </w:r>
          </w:p>
          <w:p w:rsidR="00F91DAB" w:rsidRPr="00C35FF6" w:rsidRDefault="00F91DAB" w:rsidP="009679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③製品等価格への転嫁の状況（注４</w:t>
            </w:r>
            <w:r w:rsidRPr="00C35FF6">
              <w:rPr>
                <w:rFonts w:ascii="ＭＳ ゴシック" w:eastAsia="ＭＳ ゴシック" w:hAnsi="ＭＳ ゴシック" w:cs="ＭＳ ゴシック" w:hint="eastAsia"/>
                <w:color w:val="000000"/>
                <w:kern w:val="0"/>
                <w:szCs w:val="21"/>
              </w:rPr>
              <w:t>）</w:t>
            </w:r>
          </w:p>
          <w:p w:rsidR="00F91DAB" w:rsidRPr="00057436" w:rsidRDefault="00F91DAB" w:rsidP="0096797B">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D43353">
              <w:rPr>
                <w:rFonts w:ascii="ＭＳ ゴシック" w:eastAsia="ＭＳ ゴシック" w:hAnsi="ＭＳ ゴシック" w:cs="ＭＳ ゴシック" w:hint="eastAsia"/>
                <w:color w:val="000000"/>
                <w:kern w:val="0"/>
                <w:szCs w:val="21"/>
                <w:u w:val="single"/>
              </w:rPr>
              <w:t>主たる業種に係る転嫁の状況　Ｐ＝</w:t>
            </w:r>
            <w:r>
              <w:rPr>
                <w:rFonts w:ascii="ＭＳ ゴシック" w:eastAsia="ＭＳ ゴシック" w:hAnsi="ＭＳ ゴシック" w:cs="ＭＳ ゴシック" w:hint="eastAsia"/>
                <w:color w:val="000000"/>
                <w:kern w:val="0"/>
                <w:szCs w:val="21"/>
                <w:u w:val="single"/>
              </w:rPr>
              <w:t xml:space="preserve">　　　　</w:t>
            </w:r>
          </w:p>
          <w:p w:rsidR="00F91DAB" w:rsidRPr="00C35FF6" w:rsidRDefault="00F91DAB" w:rsidP="0096797B">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D43353">
              <w:rPr>
                <w:rFonts w:ascii="ＭＳ ゴシック" w:eastAsia="ＭＳ ゴシック" w:hAnsi="ＭＳ ゴシック" w:cs="ＭＳ ゴシック" w:hint="eastAsia"/>
                <w:color w:val="000000"/>
                <w:kern w:val="0"/>
                <w:szCs w:val="21"/>
                <w:u w:val="single"/>
              </w:rPr>
              <w:t>全体に係る転嫁の状況</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F91DAB" w:rsidRDefault="00F91DAB" w:rsidP="009679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D43353">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F91DAB" w:rsidRPr="00057436" w:rsidRDefault="00F91DAB" w:rsidP="0096797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D43353">
              <w:rPr>
                <w:rFonts w:ascii="ＭＳ ゴシック" w:eastAsia="ＭＳ ゴシック" w:hAnsi="ＭＳ ゴシック" w:cs="ＭＳ ゴシック" w:hint="eastAsia"/>
                <w:color w:val="000000"/>
                <w:kern w:val="0"/>
                <w:szCs w:val="21"/>
                <w:u w:val="single"/>
              </w:rPr>
              <w:t>全体に係る仕入価格</w:t>
            </w:r>
            <w:r>
              <w:rPr>
                <w:rFonts w:ascii="ＭＳ ゴシック" w:eastAsia="ＭＳ ゴシック" w:hAnsi="ＭＳ ゴシック" w:cs="ＭＳ ゴシック" w:hint="eastAsia"/>
                <w:color w:val="000000"/>
                <w:kern w:val="0"/>
                <w:szCs w:val="21"/>
                <w:u w:val="single" w:color="000000"/>
              </w:rPr>
              <w:t xml:space="preserve">　　　　　　　　　円</w:t>
            </w:r>
          </w:p>
          <w:p w:rsidR="00F91DAB" w:rsidRDefault="00F91DAB" w:rsidP="009679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D43353">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F91DAB" w:rsidRPr="00057436" w:rsidRDefault="00F91DAB" w:rsidP="0096797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D43353">
              <w:rPr>
                <w:rFonts w:ascii="ＭＳ ゴシック" w:eastAsia="ＭＳ ゴシック" w:hAnsi="ＭＳ ゴシック" w:cs="ＭＳ ゴシック" w:hint="eastAsia"/>
                <w:color w:val="000000"/>
                <w:kern w:val="0"/>
                <w:szCs w:val="21"/>
                <w:u w:val="single"/>
              </w:rPr>
              <w:t>全体に係る仕入価格　　　　　　　　円</w:t>
            </w:r>
          </w:p>
          <w:p w:rsidR="00F91DAB" w:rsidRDefault="00F91DAB" w:rsidP="009679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主たる業種に係る売上高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F91DAB" w:rsidRPr="00057436" w:rsidRDefault="00F91DAB" w:rsidP="0096797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D43353">
              <w:rPr>
                <w:rFonts w:ascii="ＭＳ ゴシック" w:eastAsia="ＭＳ ゴシック" w:hAnsi="ＭＳ ゴシック" w:cs="ＭＳ ゴシック" w:hint="eastAsia"/>
                <w:color w:val="000000"/>
                <w:kern w:val="0"/>
                <w:szCs w:val="21"/>
                <w:u w:val="single"/>
              </w:rPr>
              <w:t>全体に係る売上高　　　　　　　　　　円</w:t>
            </w:r>
          </w:p>
          <w:p w:rsidR="00F91DAB" w:rsidRDefault="00F91DAB" w:rsidP="009679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D43353">
              <w:rPr>
                <w:rFonts w:ascii="ＭＳ ゴシック" w:eastAsia="ＭＳ ゴシック" w:hAnsi="Times New Roman" w:hint="eastAsia"/>
                <w:color w:val="000000"/>
                <w:spacing w:val="16"/>
                <w:kern w:val="0"/>
                <w:szCs w:val="21"/>
                <w:u w:val="single"/>
              </w:rPr>
              <w:t>主たる業種に係る売上高</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F91DAB" w:rsidRDefault="00F91DAB" w:rsidP="0096797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color="000000"/>
              </w:rPr>
              <w:t xml:space="preserve">　　　　　　　　　　　　　　　　　　　　　　　　　　　</w:t>
            </w:r>
            <w:r w:rsidRPr="00D43353">
              <w:rPr>
                <w:rFonts w:ascii="ＭＳ ゴシック" w:eastAsia="ＭＳ ゴシック" w:hAnsi="ＭＳ ゴシック" w:cs="ＭＳ ゴシック" w:hint="eastAsia"/>
                <w:color w:val="000000"/>
                <w:kern w:val="0"/>
                <w:szCs w:val="21"/>
                <w:u w:val="single"/>
              </w:rPr>
              <w:t xml:space="preserve">全体に係る売上高　</w:t>
            </w:r>
            <w:r>
              <w:rPr>
                <w:rFonts w:ascii="ＭＳ ゴシック" w:eastAsia="ＭＳ ゴシック" w:hAnsi="ＭＳ ゴシック" w:cs="ＭＳ ゴシック" w:hint="eastAsia"/>
                <w:color w:val="000000"/>
                <w:kern w:val="0"/>
                <w:szCs w:val="21"/>
                <w:u w:val="single" w:color="000000"/>
              </w:rPr>
              <w:t xml:space="preserve">　　　　　　　　　円</w:t>
            </w:r>
          </w:p>
          <w:p w:rsidR="00DC3E00" w:rsidRDefault="00DC3E00" w:rsidP="0096797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p>
          <w:p w:rsidR="00F91DAB" w:rsidRPr="00C35FF6" w:rsidRDefault="00F91DAB" w:rsidP="0096797B">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r w:rsidR="00DC3E00" w:rsidRPr="00C35FF6" w:rsidTr="00DC3E00">
        <w:trPr>
          <w:trHeight w:val="2645"/>
          <w:jc w:val="center"/>
        </w:trPr>
        <w:tc>
          <w:tcPr>
            <w:tcW w:w="10035" w:type="dxa"/>
            <w:tcBorders>
              <w:top w:val="single" w:sz="4" w:space="0" w:color="auto"/>
              <w:left w:val="single" w:sz="4" w:space="0" w:color="000000"/>
              <w:bottom w:val="single" w:sz="4" w:space="0" w:color="000000"/>
              <w:right w:val="single" w:sz="4" w:space="0" w:color="000000"/>
            </w:tcBorders>
          </w:tcPr>
          <w:p w:rsidR="00DC3E00" w:rsidRDefault="00DC3E00" w:rsidP="00DC3E0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p>
          <w:p w:rsidR="00DC3E00" w:rsidRPr="00A608B7" w:rsidRDefault="00DC3E00" w:rsidP="00DC3E00">
            <w:pPr>
              <w:rPr>
                <w:rFonts w:asciiTheme="majorEastAsia" w:eastAsiaTheme="majorEastAsia" w:hAnsiTheme="majorEastAsia"/>
                <w:lang w:eastAsia="zh-CN"/>
              </w:rPr>
            </w:pPr>
            <w:r>
              <w:rPr>
                <w:rFonts w:asciiTheme="majorEastAsia" w:eastAsiaTheme="majorEastAsia" w:hAnsiTheme="majorEastAsia" w:hint="eastAsia"/>
                <w:lang w:eastAsia="zh-CN"/>
              </w:rPr>
              <w:t>羽</w:t>
            </w:r>
            <w:r w:rsidR="00A05AB7">
              <w:rPr>
                <w:rFonts w:asciiTheme="majorEastAsia" w:eastAsiaTheme="majorEastAsia" w:hAnsiTheme="majorEastAsia" w:hint="eastAsia"/>
                <w:lang w:eastAsia="zh-CN"/>
              </w:rPr>
              <w:t>都経</w:t>
            </w:r>
            <w:r w:rsidRPr="00A608B7">
              <w:rPr>
                <w:rFonts w:asciiTheme="majorEastAsia" w:eastAsiaTheme="majorEastAsia" w:hAnsiTheme="majorEastAsia" w:hint="eastAsia"/>
                <w:lang w:eastAsia="zh-CN"/>
              </w:rPr>
              <w:t>第　　　　　　　号</w:t>
            </w:r>
          </w:p>
          <w:p w:rsidR="00DC3E00" w:rsidRPr="00A608B7" w:rsidRDefault="00DC3E00" w:rsidP="00DC3E00">
            <w:pPr>
              <w:rPr>
                <w:rFonts w:asciiTheme="majorEastAsia" w:eastAsiaTheme="majorEastAsia" w:hAnsiTheme="majorEastAsia"/>
                <w:lang w:eastAsia="zh-CN"/>
              </w:rPr>
            </w:pPr>
            <w:r w:rsidRPr="00A608B7">
              <w:rPr>
                <w:rFonts w:asciiTheme="majorEastAsia" w:eastAsiaTheme="majorEastAsia" w:hAnsiTheme="majorEastAsia" w:hint="eastAsia"/>
                <w:lang w:eastAsia="zh-CN"/>
              </w:rPr>
              <w:t xml:space="preserve">　</w:t>
            </w:r>
            <w:r>
              <w:rPr>
                <w:rFonts w:asciiTheme="majorEastAsia" w:eastAsiaTheme="majorEastAsia" w:hAnsiTheme="majorEastAsia" w:hint="eastAsia"/>
              </w:rPr>
              <w:t xml:space="preserve">　</w:t>
            </w:r>
            <w:r>
              <w:rPr>
                <w:rFonts w:asciiTheme="majorEastAsia" w:eastAsiaTheme="majorEastAsia" w:hAnsiTheme="majorEastAsia" w:hint="eastAsia"/>
                <w:lang w:eastAsia="zh-CN"/>
              </w:rPr>
              <w:t>令和</w:t>
            </w:r>
            <w:r w:rsidRPr="00A608B7">
              <w:rPr>
                <w:rFonts w:asciiTheme="majorEastAsia" w:eastAsiaTheme="majorEastAsia" w:hAnsiTheme="majorEastAsia" w:hint="eastAsia"/>
                <w:lang w:eastAsia="zh-CN"/>
              </w:rPr>
              <w:t xml:space="preserve">　　　年　　　月　　　日</w:t>
            </w:r>
          </w:p>
          <w:p w:rsidR="00DC3E00" w:rsidRPr="00A608B7" w:rsidRDefault="00DC3E00" w:rsidP="00DC3E00">
            <w:pPr>
              <w:rPr>
                <w:rFonts w:asciiTheme="majorEastAsia" w:eastAsiaTheme="majorEastAsia" w:hAnsiTheme="majorEastAsia"/>
              </w:rPr>
            </w:pPr>
            <w:r w:rsidRPr="00A608B7">
              <w:rPr>
                <w:rFonts w:asciiTheme="majorEastAsia" w:eastAsiaTheme="majorEastAsia" w:hAnsiTheme="majorEastAsia" w:hint="eastAsia"/>
                <w:lang w:eastAsia="zh-CN"/>
              </w:rPr>
              <w:t xml:space="preserve">　</w:t>
            </w:r>
            <w:r>
              <w:rPr>
                <w:rFonts w:asciiTheme="majorEastAsia" w:eastAsiaTheme="majorEastAsia" w:hAnsiTheme="majorEastAsia" w:hint="eastAsia"/>
              </w:rPr>
              <w:t xml:space="preserve">　</w:t>
            </w:r>
            <w:r w:rsidRPr="00A608B7">
              <w:rPr>
                <w:rFonts w:asciiTheme="majorEastAsia" w:eastAsiaTheme="majorEastAsia" w:hAnsiTheme="majorEastAsia" w:hint="eastAsia"/>
              </w:rPr>
              <w:t>申請のとおり、相違ないことを認定します。</w:t>
            </w:r>
          </w:p>
          <w:p w:rsidR="00DC3E00" w:rsidRPr="00A608B7" w:rsidRDefault="00DC3E00" w:rsidP="00DC3E00">
            <w:pPr>
              <w:ind w:firstLineChars="300" w:firstLine="630"/>
              <w:rPr>
                <w:rFonts w:asciiTheme="majorEastAsia" w:eastAsiaTheme="majorEastAsia" w:hAnsiTheme="majorEastAsia"/>
              </w:rPr>
            </w:pPr>
            <w:r>
              <w:rPr>
                <w:rFonts w:asciiTheme="majorEastAsia" w:eastAsiaTheme="majorEastAsia" w:hAnsiTheme="majorEastAsia" w:hint="eastAsia"/>
              </w:rPr>
              <w:t>（注）本認定書の有効期間</w:t>
            </w:r>
            <w:r w:rsidRPr="00A608B7">
              <w:rPr>
                <w:rFonts w:asciiTheme="majorEastAsia" w:eastAsiaTheme="majorEastAsia" w:hAnsiTheme="majorEastAsia" w:hint="eastAsia"/>
              </w:rPr>
              <w:t>：</w:t>
            </w:r>
            <w:r>
              <w:rPr>
                <w:rFonts w:asciiTheme="majorEastAsia" w:eastAsiaTheme="majorEastAsia" w:hAnsiTheme="majorEastAsia" w:hint="eastAsia"/>
              </w:rPr>
              <w:t>令和</w:t>
            </w:r>
            <w:r w:rsidRPr="00A608B7">
              <w:rPr>
                <w:rFonts w:asciiTheme="majorEastAsia" w:eastAsiaTheme="majorEastAsia" w:hAnsiTheme="majorEastAsia" w:hint="eastAsia"/>
              </w:rPr>
              <w:t xml:space="preserve">　 　年　　 月　　 日から</w:t>
            </w:r>
            <w:r>
              <w:rPr>
                <w:rFonts w:asciiTheme="majorEastAsia" w:eastAsiaTheme="majorEastAsia" w:hAnsiTheme="majorEastAsia" w:hint="eastAsia"/>
              </w:rPr>
              <w:t>令和</w:t>
            </w:r>
            <w:r w:rsidRPr="00A608B7">
              <w:rPr>
                <w:rFonts w:asciiTheme="majorEastAsia" w:eastAsiaTheme="majorEastAsia" w:hAnsiTheme="majorEastAsia" w:hint="eastAsia"/>
              </w:rPr>
              <w:t xml:space="preserve">　 　年　 　月　 　日まで</w:t>
            </w:r>
          </w:p>
          <w:p w:rsidR="00DC3E00" w:rsidRPr="00A608B7" w:rsidRDefault="00DC3E00" w:rsidP="00DC3E00">
            <w:pPr>
              <w:rPr>
                <w:rFonts w:asciiTheme="majorEastAsia" w:eastAsiaTheme="majorEastAsia" w:hAnsiTheme="majorEastAsia"/>
              </w:rPr>
            </w:pPr>
          </w:p>
          <w:p w:rsidR="00DC3E00" w:rsidRPr="00DC3E00" w:rsidRDefault="00DC3E00" w:rsidP="00DC3E00">
            <w:pPr>
              <w:ind w:firstLineChars="1600" w:firstLine="3360"/>
              <w:rPr>
                <w:rFonts w:asciiTheme="majorEastAsia" w:eastAsiaTheme="majorEastAsia" w:hAnsiTheme="majorEastAsia"/>
              </w:rPr>
            </w:pPr>
            <w:r w:rsidRPr="00A608B7">
              <w:rPr>
                <w:rFonts w:asciiTheme="majorEastAsia" w:eastAsiaTheme="majorEastAsia" w:hAnsiTheme="majorEastAsia" w:hint="eastAsia"/>
              </w:rPr>
              <w:t xml:space="preserve">認定者名　羽曳野市長　　　</w:t>
            </w:r>
            <w:r>
              <w:rPr>
                <w:rFonts w:asciiTheme="majorEastAsia" w:eastAsiaTheme="majorEastAsia" w:hAnsiTheme="majorEastAsia" w:hint="eastAsia"/>
              </w:rPr>
              <w:t>山　入　端　創</w:t>
            </w:r>
            <w:r w:rsidRPr="00A608B7">
              <w:rPr>
                <w:rFonts w:asciiTheme="majorEastAsia" w:eastAsiaTheme="majorEastAsia" w:hAnsiTheme="majorEastAsia" w:hint="eastAsia"/>
              </w:rPr>
              <w:t xml:space="preserve">　　　印</w:t>
            </w:r>
          </w:p>
          <w:p w:rsidR="00DC3E00" w:rsidRPr="00C35FF6" w:rsidRDefault="00DC3E00" w:rsidP="0096797B">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DC3E00" w:rsidRDefault="00DC3E00" w:rsidP="00F91DAB">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F91DAB" w:rsidRDefault="00F91DAB" w:rsidP="00F91DAB">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lastRenderedPageBreak/>
        <w:t>（注１）本様式は、主たる事業（最近１年間の売上高等が最も大きい事業）が属する業種（主たる業種）が指定業種である場合であって、主たる業種及び申請者全体の双方が認定基準を満たす場合に使用する。</w:t>
      </w:r>
    </w:p>
    <w:p w:rsidR="00F91DAB" w:rsidRDefault="00F91DAB" w:rsidP="00F91DAB">
      <w:pPr>
        <w:suppressAutoHyphens/>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sidR="001266A7">
        <w:rPr>
          <w:rFonts w:ascii="ＭＳ ゴシック" w:eastAsia="ＭＳ ゴシック" w:hAnsi="Times New Roman" w:hint="eastAsia"/>
          <w:color w:val="000000"/>
          <w:spacing w:val="16"/>
          <w:kern w:val="0"/>
          <w:szCs w:val="21"/>
        </w:rPr>
        <w:t>下線</w:t>
      </w:r>
      <w:r w:rsidRPr="002648A3">
        <w:rPr>
          <w:rFonts w:ascii="ＭＳ ゴシック" w:eastAsia="ＭＳ ゴシック" w:hAnsi="Times New Roman" w:hint="eastAsia"/>
          <w:color w:val="000000"/>
          <w:spacing w:val="16"/>
          <w:kern w:val="0"/>
          <w:szCs w:val="21"/>
        </w:rPr>
        <w:t>には、主たる事業が属する指定業種（日本標準産業分類の細分類番号と細分類業種名）を記載。</w:t>
      </w:r>
    </w:p>
    <w:p w:rsidR="00F91DAB" w:rsidRDefault="00F91DAB" w:rsidP="00F91DAB">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主たる業種及び申請者全体の原油等の仕入単価、売上原価、原油等の仕入価格を記載。</w:t>
      </w:r>
      <w:r w:rsidRPr="00C35FF6">
        <w:rPr>
          <w:rFonts w:ascii="ＭＳ ゴシック" w:eastAsia="ＭＳ ゴシック" w:hAnsi="ＭＳ ゴシック" w:cs="ＭＳ ゴシック" w:hint="eastAsia"/>
          <w:color w:val="000000"/>
          <w:kern w:val="0"/>
          <w:szCs w:val="21"/>
        </w:rPr>
        <w:t>上昇率及び依存率が２０％以上となっていること。</w:t>
      </w:r>
    </w:p>
    <w:p w:rsidR="00F91DAB" w:rsidRDefault="00F91DAB" w:rsidP="00F91DAB">
      <w:pPr>
        <w:suppressAutoHyphens/>
        <w:spacing w:line="24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主たる業種及び申請者全体の原油等の仕入価格、売上高を記載。</w:t>
      </w:r>
      <w:r w:rsidRPr="00C35FF6">
        <w:rPr>
          <w:rFonts w:ascii="ＭＳ ゴシック" w:eastAsia="ＭＳ ゴシック" w:hAnsi="ＭＳ ゴシック" w:cs="ＭＳ ゴシック" w:hint="eastAsia"/>
          <w:color w:val="000000"/>
          <w:kern w:val="0"/>
          <w:szCs w:val="21"/>
        </w:rPr>
        <w:t>Ｐ＞０となっていること。</w:t>
      </w:r>
    </w:p>
    <w:p w:rsidR="00F91DAB" w:rsidRDefault="00F91DAB" w:rsidP="00F91DAB">
      <w:pPr>
        <w:suppressAutoHyphens/>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F91DAB" w:rsidRDefault="00F91DAB" w:rsidP="00F91DAB">
      <w:pPr>
        <w:suppressAutoHyphens/>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F91DAB" w:rsidRPr="00F91DAB" w:rsidRDefault="00F91DAB" w:rsidP="00DC3E00">
      <w:pPr>
        <w:widowControl/>
        <w:spacing w:line="300" w:lineRule="exact"/>
        <w:ind w:left="540" w:hangingChars="257" w:hanging="540"/>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sectPr w:rsidR="00F91DAB" w:rsidRPr="00F91DAB" w:rsidSect="00FB0ADD">
      <w:pgSz w:w="11906" w:h="16838"/>
      <w:pgMar w:top="1135"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F3C" w:rsidRDefault="00013F3C" w:rsidP="008A002F">
      <w:r>
        <w:separator/>
      </w:r>
    </w:p>
  </w:endnote>
  <w:endnote w:type="continuationSeparator" w:id="0">
    <w:p w:rsidR="00013F3C" w:rsidRDefault="00013F3C" w:rsidP="008A0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F3C" w:rsidRDefault="00013F3C" w:rsidP="008A002F">
      <w:r>
        <w:separator/>
      </w:r>
    </w:p>
  </w:footnote>
  <w:footnote w:type="continuationSeparator" w:id="0">
    <w:p w:rsidR="00013F3C" w:rsidRDefault="00013F3C" w:rsidP="008A0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1DAB"/>
    <w:rsid w:val="00013F3C"/>
    <w:rsid w:val="000D540F"/>
    <w:rsid w:val="001266A7"/>
    <w:rsid w:val="001F7999"/>
    <w:rsid w:val="00284AC7"/>
    <w:rsid w:val="00290708"/>
    <w:rsid w:val="00382B5B"/>
    <w:rsid w:val="0039740A"/>
    <w:rsid w:val="003B366F"/>
    <w:rsid w:val="004433D0"/>
    <w:rsid w:val="005214F1"/>
    <w:rsid w:val="00602061"/>
    <w:rsid w:val="006E6EA0"/>
    <w:rsid w:val="00703869"/>
    <w:rsid w:val="00801F9F"/>
    <w:rsid w:val="008A002F"/>
    <w:rsid w:val="00923BDF"/>
    <w:rsid w:val="0096797B"/>
    <w:rsid w:val="00A05AB7"/>
    <w:rsid w:val="00AD341A"/>
    <w:rsid w:val="00C75423"/>
    <w:rsid w:val="00D2455A"/>
    <w:rsid w:val="00DC3E00"/>
    <w:rsid w:val="00E02714"/>
    <w:rsid w:val="00F91DAB"/>
    <w:rsid w:val="00FB07AF"/>
    <w:rsid w:val="00FB0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14139D9-AE42-483A-A782-BCD937756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E0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A002F"/>
    <w:pPr>
      <w:tabs>
        <w:tab w:val="center" w:pos="4252"/>
        <w:tab w:val="right" w:pos="8504"/>
      </w:tabs>
      <w:snapToGrid w:val="0"/>
    </w:pPr>
  </w:style>
  <w:style w:type="character" w:customStyle="1" w:styleId="a4">
    <w:name w:val="ヘッダー (文字)"/>
    <w:basedOn w:val="a0"/>
    <w:link w:val="a3"/>
    <w:uiPriority w:val="99"/>
    <w:semiHidden/>
    <w:rsid w:val="008A002F"/>
    <w:rPr>
      <w:rFonts w:ascii="Century" w:eastAsia="ＭＳ 明朝" w:hAnsi="Century" w:cs="Times New Roman"/>
      <w:szCs w:val="24"/>
    </w:rPr>
  </w:style>
  <w:style w:type="paragraph" w:styleId="a5">
    <w:name w:val="footer"/>
    <w:basedOn w:val="a"/>
    <w:link w:val="a6"/>
    <w:uiPriority w:val="99"/>
    <w:semiHidden/>
    <w:unhideWhenUsed/>
    <w:rsid w:val="008A002F"/>
    <w:pPr>
      <w:tabs>
        <w:tab w:val="center" w:pos="4252"/>
        <w:tab w:val="right" w:pos="8504"/>
      </w:tabs>
      <w:snapToGrid w:val="0"/>
    </w:pPr>
  </w:style>
  <w:style w:type="character" w:customStyle="1" w:styleId="a6">
    <w:name w:val="フッター (文字)"/>
    <w:basedOn w:val="a0"/>
    <w:link w:val="a5"/>
    <w:uiPriority w:val="99"/>
    <w:semiHidden/>
    <w:rsid w:val="008A002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448536">
      <w:bodyDiv w:val="1"/>
      <w:marLeft w:val="0"/>
      <w:marRight w:val="0"/>
      <w:marTop w:val="0"/>
      <w:marBottom w:val="0"/>
      <w:divBdr>
        <w:top w:val="none" w:sz="0" w:space="0" w:color="auto"/>
        <w:left w:val="none" w:sz="0" w:space="0" w:color="auto"/>
        <w:bottom w:val="none" w:sz="0" w:space="0" w:color="auto"/>
        <w:right w:val="none" w:sz="0" w:space="0" w:color="auto"/>
      </w:divBdr>
    </w:div>
    <w:div w:id="193816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318</Words>
  <Characters>1814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2126</dc:creator>
  <cp:lastModifiedBy>青谷　圭馬</cp:lastModifiedBy>
  <cp:revision>17</cp:revision>
  <cp:lastPrinted>2020-07-15T06:42:00Z</cp:lastPrinted>
  <dcterms:created xsi:type="dcterms:W3CDTF">2012-11-01T05:08:00Z</dcterms:created>
  <dcterms:modified xsi:type="dcterms:W3CDTF">2023-05-25T05:08:00Z</dcterms:modified>
</cp:coreProperties>
</file>