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AAF" w:rsidRDefault="007D3AAF" w:rsidP="00C3462E">
      <w:pPr>
        <w:jc w:val="center"/>
      </w:pPr>
      <w:bookmarkStart w:id="0" w:name="_GoBack"/>
      <w:bookmarkEnd w:id="0"/>
      <w:r>
        <w:rPr>
          <w:rFonts w:hint="eastAsia"/>
        </w:rPr>
        <w:t>貸付協定</w:t>
      </w:r>
      <w:r w:rsidR="00176F04">
        <w:rPr>
          <w:rFonts w:hint="eastAsia"/>
        </w:rPr>
        <w:t>（所有農地で開設する場合）</w:t>
      </w:r>
    </w:p>
    <w:p w:rsidR="00176F04" w:rsidRPr="00A71D7A" w:rsidRDefault="00176F04" w:rsidP="00C3462E">
      <w:pPr>
        <w:jc w:val="center"/>
        <w:rPr>
          <w:rFonts w:hint="eastAsia"/>
        </w:rPr>
      </w:pPr>
    </w:p>
    <w:p w:rsidR="007D3AAF" w:rsidRPr="003E7A05" w:rsidRDefault="007D3AAF">
      <w:pPr>
        <w:rPr>
          <w:rFonts w:hint="eastAsia"/>
        </w:rPr>
      </w:pPr>
      <w:r w:rsidRPr="003E7A05">
        <w:rPr>
          <w:rFonts w:hint="eastAsia"/>
        </w:rPr>
        <w:t>（目的）</w:t>
      </w:r>
    </w:p>
    <w:p w:rsidR="007D3AAF" w:rsidRPr="003E7A05" w:rsidRDefault="00E26934" w:rsidP="00DA7866">
      <w:pPr>
        <w:ind w:left="261" w:hangingChars="100" w:hanging="261"/>
        <w:rPr>
          <w:rFonts w:hint="eastAsia"/>
        </w:rPr>
      </w:pPr>
      <w:r w:rsidRPr="003E7A05">
        <w:rPr>
          <w:rFonts w:hint="eastAsia"/>
        </w:rPr>
        <w:t xml:space="preserve">第１条　</w:t>
      </w:r>
      <w:r w:rsidR="00D71D50">
        <w:rPr>
          <w:rFonts w:hint="eastAsia"/>
        </w:rPr>
        <w:t>○○　○○</w:t>
      </w:r>
      <w:r w:rsidR="001A1A1F" w:rsidRPr="003E7A05">
        <w:rPr>
          <w:rFonts w:hint="eastAsia"/>
        </w:rPr>
        <w:t>（以下「開設者」という。）と羽曳野市</w:t>
      </w:r>
      <w:r w:rsidR="007D3AAF" w:rsidRPr="003E7A05">
        <w:rPr>
          <w:rFonts w:hint="eastAsia"/>
        </w:rPr>
        <w:t>は、</w:t>
      </w:r>
      <w:r w:rsidR="00E221D3">
        <w:rPr>
          <w:rFonts w:hint="eastAsia"/>
        </w:rPr>
        <w:t>特定農地貸付けに関する農地法等の特定に関する法律</w:t>
      </w:r>
      <w:r w:rsidR="00FB3520">
        <w:rPr>
          <w:rFonts w:hint="eastAsia"/>
        </w:rPr>
        <w:t>（以下「特定農地貸付法」という。）</w:t>
      </w:r>
      <w:r w:rsidR="00E221D3">
        <w:rPr>
          <w:rFonts w:hint="eastAsia"/>
        </w:rPr>
        <w:t>第２条第</w:t>
      </w:r>
      <w:r w:rsidR="00BD3862">
        <w:rPr>
          <w:rFonts w:hint="eastAsia"/>
        </w:rPr>
        <w:t>２</w:t>
      </w:r>
      <w:r w:rsidR="00E221D3">
        <w:rPr>
          <w:rFonts w:hint="eastAsia"/>
        </w:rPr>
        <w:t>項第</w:t>
      </w:r>
      <w:r w:rsidR="00BD3862">
        <w:rPr>
          <w:rFonts w:hint="eastAsia"/>
        </w:rPr>
        <w:t>５</w:t>
      </w:r>
      <w:r w:rsidR="00E221D3">
        <w:rPr>
          <w:rFonts w:hint="eastAsia"/>
        </w:rPr>
        <w:t>号に基づき、</w:t>
      </w:r>
      <w:r w:rsidR="007D3AAF" w:rsidRPr="003E7A05">
        <w:rPr>
          <w:rFonts w:hint="eastAsia"/>
        </w:rPr>
        <w:t>市民農園の用に供する農地（以下「特定農地」という。）の</w:t>
      </w:r>
      <w:r w:rsidR="001949F4" w:rsidRPr="003E7A05">
        <w:rPr>
          <w:rFonts w:hint="eastAsia"/>
        </w:rPr>
        <w:t>、</w:t>
      </w:r>
      <w:r w:rsidR="007D3AAF" w:rsidRPr="003E7A05">
        <w:rPr>
          <w:rFonts w:hint="eastAsia"/>
        </w:rPr>
        <w:t>適切な</w:t>
      </w:r>
      <w:r w:rsidR="001949F4" w:rsidRPr="003E7A05">
        <w:rPr>
          <w:rFonts w:hint="eastAsia"/>
        </w:rPr>
        <w:t>管理及び</w:t>
      </w:r>
      <w:r w:rsidR="007D3AAF" w:rsidRPr="003E7A05">
        <w:rPr>
          <w:rFonts w:hint="eastAsia"/>
        </w:rPr>
        <w:t>運営の確保等を図るため、次のとおり協定を締結する。</w:t>
      </w:r>
    </w:p>
    <w:p w:rsidR="00DA7866" w:rsidRDefault="00DA7866">
      <w:pPr>
        <w:rPr>
          <w:rFonts w:hint="eastAsia"/>
        </w:rPr>
      </w:pPr>
    </w:p>
    <w:p w:rsidR="007D3AAF" w:rsidRPr="003E7A05" w:rsidRDefault="007D3AAF">
      <w:pPr>
        <w:rPr>
          <w:rFonts w:hint="eastAsia"/>
        </w:rPr>
      </w:pPr>
      <w:r w:rsidRPr="003E7A05">
        <w:rPr>
          <w:rFonts w:hint="eastAsia"/>
        </w:rPr>
        <w:t>（協定の区域）</w:t>
      </w:r>
    </w:p>
    <w:p w:rsidR="007D3AAF" w:rsidRPr="003E7A05" w:rsidRDefault="007D3AAF">
      <w:pPr>
        <w:rPr>
          <w:rFonts w:hint="eastAsia"/>
        </w:rPr>
      </w:pPr>
      <w:r w:rsidRPr="003E7A05">
        <w:rPr>
          <w:rFonts w:hint="eastAsia"/>
        </w:rPr>
        <w:t>第２条　この協定の区域は、別表に掲げる土地</w:t>
      </w:r>
      <w:r w:rsidR="001949F4" w:rsidRPr="003E7A05">
        <w:rPr>
          <w:rFonts w:hint="eastAsia"/>
        </w:rPr>
        <w:t>のとおり</w:t>
      </w:r>
      <w:r w:rsidRPr="003E7A05">
        <w:rPr>
          <w:rFonts w:hint="eastAsia"/>
        </w:rPr>
        <w:t>とする。</w:t>
      </w:r>
    </w:p>
    <w:p w:rsidR="00DA7866" w:rsidRPr="003E7A05" w:rsidRDefault="00DA7866">
      <w:pPr>
        <w:rPr>
          <w:rFonts w:hint="eastAsia"/>
        </w:rPr>
      </w:pPr>
    </w:p>
    <w:p w:rsidR="000F19C7" w:rsidRPr="003E7A05" w:rsidRDefault="007D3AAF" w:rsidP="00246F2B">
      <w:pPr>
        <w:rPr>
          <w:rFonts w:hint="eastAsia"/>
        </w:rPr>
      </w:pPr>
      <w:r w:rsidRPr="003E7A05">
        <w:rPr>
          <w:rFonts w:hint="eastAsia"/>
        </w:rPr>
        <w:t>（</w:t>
      </w:r>
      <w:r w:rsidR="000F19C7" w:rsidRPr="003E7A05">
        <w:rPr>
          <w:rFonts w:hint="eastAsia"/>
        </w:rPr>
        <w:t>適切な</w:t>
      </w:r>
      <w:r w:rsidR="00B35F42">
        <w:rPr>
          <w:rFonts w:hint="eastAsia"/>
        </w:rPr>
        <w:t>管理及び運営</w:t>
      </w:r>
      <w:r w:rsidR="000F19C7" w:rsidRPr="003E7A05">
        <w:rPr>
          <w:rFonts w:hint="eastAsia"/>
        </w:rPr>
        <w:t>）</w:t>
      </w:r>
    </w:p>
    <w:p w:rsidR="000F19C7" w:rsidRPr="003E7A05" w:rsidRDefault="00031529" w:rsidP="00BA2D2F">
      <w:pPr>
        <w:ind w:left="261" w:hangingChars="100" w:hanging="261"/>
        <w:rPr>
          <w:rFonts w:hint="eastAsia"/>
        </w:rPr>
      </w:pPr>
      <w:r w:rsidRPr="003E7A05">
        <w:rPr>
          <w:rFonts w:hint="eastAsia"/>
        </w:rPr>
        <w:t xml:space="preserve">第３条　</w:t>
      </w:r>
      <w:r w:rsidR="000F19C7" w:rsidRPr="003E7A05">
        <w:rPr>
          <w:rFonts w:hint="eastAsia"/>
        </w:rPr>
        <w:t>開設者は、</w:t>
      </w:r>
      <w:r w:rsidR="00731139" w:rsidRPr="003E7A05">
        <w:rPr>
          <w:rFonts w:hint="eastAsia"/>
        </w:rPr>
        <w:t>特定農地</w:t>
      </w:r>
      <w:r w:rsidR="00FE4163" w:rsidRPr="003E7A05">
        <w:rPr>
          <w:rFonts w:hint="eastAsia"/>
        </w:rPr>
        <w:t>の</w:t>
      </w:r>
      <w:r w:rsidR="00731139" w:rsidRPr="003E7A05">
        <w:rPr>
          <w:rFonts w:hint="eastAsia"/>
        </w:rPr>
        <w:t>貸付けを受けた者（以下「</w:t>
      </w:r>
      <w:r w:rsidR="000F19C7" w:rsidRPr="003E7A05">
        <w:rPr>
          <w:rFonts w:hint="eastAsia"/>
        </w:rPr>
        <w:t>借受者</w:t>
      </w:r>
      <w:r w:rsidR="00731139" w:rsidRPr="003E7A05">
        <w:rPr>
          <w:rFonts w:hint="eastAsia"/>
        </w:rPr>
        <w:t>」という。）</w:t>
      </w:r>
      <w:r w:rsidR="000F19C7" w:rsidRPr="003E7A05">
        <w:rPr>
          <w:rFonts w:hint="eastAsia"/>
        </w:rPr>
        <w:t>が、契約期間中において特定農地</w:t>
      </w:r>
      <w:r w:rsidR="00FE4163" w:rsidRPr="003E7A05">
        <w:rPr>
          <w:rFonts w:hint="eastAsia"/>
        </w:rPr>
        <w:t>の</w:t>
      </w:r>
      <w:r w:rsidR="000F19C7" w:rsidRPr="003E7A05">
        <w:rPr>
          <w:rFonts w:hint="eastAsia"/>
        </w:rPr>
        <w:t>貸付けを受けた農地（以下「</w:t>
      </w:r>
      <w:proofErr w:type="gramStart"/>
      <w:r w:rsidR="000F19C7" w:rsidRPr="003E7A05">
        <w:rPr>
          <w:rFonts w:hint="eastAsia"/>
        </w:rPr>
        <w:t>借受</w:t>
      </w:r>
      <w:proofErr w:type="gramEnd"/>
      <w:r w:rsidR="000F19C7" w:rsidRPr="003E7A05">
        <w:rPr>
          <w:rFonts w:hint="eastAsia"/>
        </w:rPr>
        <w:t>農地」という。）</w:t>
      </w:r>
      <w:r w:rsidR="00B35F42">
        <w:rPr>
          <w:rFonts w:hint="eastAsia"/>
        </w:rPr>
        <w:t>を適切</w:t>
      </w:r>
      <w:r w:rsidRPr="003E7A05">
        <w:rPr>
          <w:rFonts w:hint="eastAsia"/>
        </w:rPr>
        <w:t>に管理するよう</w:t>
      </w:r>
      <w:r w:rsidR="000F19C7" w:rsidRPr="003E7A05">
        <w:rPr>
          <w:rFonts w:hint="eastAsia"/>
        </w:rPr>
        <w:t>指導しなければならない。</w:t>
      </w:r>
    </w:p>
    <w:p w:rsidR="000F19C7" w:rsidRPr="003E7A05" w:rsidRDefault="009E1A3C" w:rsidP="00DA7866">
      <w:pPr>
        <w:ind w:left="261" w:hangingChars="100" w:hanging="261"/>
        <w:rPr>
          <w:rFonts w:hint="eastAsia"/>
        </w:rPr>
      </w:pPr>
      <w:r w:rsidRPr="003E7A05">
        <w:rPr>
          <w:rFonts w:hint="eastAsia"/>
        </w:rPr>
        <w:t xml:space="preserve">２　</w:t>
      </w:r>
      <w:r w:rsidR="000F19C7" w:rsidRPr="003E7A05">
        <w:rPr>
          <w:rFonts w:hint="eastAsia"/>
        </w:rPr>
        <w:t>開設者は、</w:t>
      </w:r>
      <w:proofErr w:type="gramStart"/>
      <w:r w:rsidR="00A71D7A">
        <w:rPr>
          <w:rFonts w:hint="eastAsia"/>
        </w:rPr>
        <w:t>借受</w:t>
      </w:r>
      <w:proofErr w:type="gramEnd"/>
      <w:r w:rsidR="00A71D7A">
        <w:rPr>
          <w:rFonts w:hint="eastAsia"/>
        </w:rPr>
        <w:t>者から返還を受けた農地又は</w:t>
      </w:r>
      <w:r w:rsidR="00FE4163" w:rsidRPr="003E7A05">
        <w:rPr>
          <w:rFonts w:hint="eastAsia"/>
        </w:rPr>
        <w:t>貸付けていない</w:t>
      </w:r>
      <w:r w:rsidR="000F19C7" w:rsidRPr="003E7A05">
        <w:rPr>
          <w:rFonts w:hint="eastAsia"/>
        </w:rPr>
        <w:t>農地について適切な管理を行わなければならない。</w:t>
      </w:r>
    </w:p>
    <w:p w:rsidR="000F19C7" w:rsidRPr="003E7A05" w:rsidRDefault="009E1A3C" w:rsidP="00DA7866">
      <w:pPr>
        <w:ind w:left="261" w:hangingChars="100" w:hanging="261"/>
        <w:rPr>
          <w:rFonts w:hint="eastAsia"/>
        </w:rPr>
      </w:pPr>
      <w:r w:rsidRPr="003E7A05">
        <w:rPr>
          <w:rFonts w:hint="eastAsia"/>
        </w:rPr>
        <w:t>３</w:t>
      </w:r>
      <w:r w:rsidR="000F19C7" w:rsidRPr="003E7A05">
        <w:rPr>
          <w:rFonts w:hint="eastAsia"/>
        </w:rPr>
        <w:t xml:space="preserve">　開設者は、</w:t>
      </w:r>
      <w:proofErr w:type="gramStart"/>
      <w:r w:rsidR="00E221D3">
        <w:rPr>
          <w:rFonts w:hint="eastAsia"/>
        </w:rPr>
        <w:t>借受</w:t>
      </w:r>
      <w:proofErr w:type="gramEnd"/>
      <w:r w:rsidR="00E221D3">
        <w:rPr>
          <w:rFonts w:hint="eastAsia"/>
        </w:rPr>
        <w:t>者が、他の</w:t>
      </w:r>
      <w:proofErr w:type="gramStart"/>
      <w:r w:rsidR="00E221D3">
        <w:rPr>
          <w:rFonts w:hint="eastAsia"/>
        </w:rPr>
        <w:t>借受</w:t>
      </w:r>
      <w:proofErr w:type="gramEnd"/>
      <w:r w:rsidR="00E221D3">
        <w:rPr>
          <w:rFonts w:hint="eastAsia"/>
        </w:rPr>
        <w:t>者の利用の妨げにならないように指導を行うとともに、</w:t>
      </w:r>
      <w:proofErr w:type="gramStart"/>
      <w:r w:rsidR="000F19C7" w:rsidRPr="003E7A05">
        <w:rPr>
          <w:rFonts w:hint="eastAsia"/>
        </w:rPr>
        <w:t>借受</w:t>
      </w:r>
      <w:proofErr w:type="gramEnd"/>
      <w:r w:rsidR="000F19C7" w:rsidRPr="003E7A05">
        <w:rPr>
          <w:rFonts w:hint="eastAsia"/>
        </w:rPr>
        <w:t>者間に紛争が生じた場合には適切に仲裁しなければならない。</w:t>
      </w:r>
    </w:p>
    <w:p w:rsidR="00DA7866" w:rsidRDefault="00DA7866" w:rsidP="003B50AE">
      <w:pPr>
        <w:rPr>
          <w:rFonts w:hint="eastAsia"/>
        </w:rPr>
      </w:pPr>
    </w:p>
    <w:p w:rsidR="000F19C7" w:rsidRPr="003E7A05" w:rsidRDefault="00B35F42" w:rsidP="009E1A3C">
      <w:pPr>
        <w:rPr>
          <w:rFonts w:hint="eastAsia"/>
        </w:rPr>
      </w:pPr>
      <w:r>
        <w:rPr>
          <w:rFonts w:hint="eastAsia"/>
        </w:rPr>
        <w:t>（周辺地域との調整</w:t>
      </w:r>
      <w:r w:rsidR="000F19C7" w:rsidRPr="003E7A05">
        <w:rPr>
          <w:rFonts w:hint="eastAsia"/>
        </w:rPr>
        <w:t>）</w:t>
      </w:r>
    </w:p>
    <w:p w:rsidR="000F19C7" w:rsidRPr="003E7A05" w:rsidRDefault="000F19C7" w:rsidP="00BA2D2F">
      <w:pPr>
        <w:ind w:left="261" w:hangingChars="100" w:hanging="261"/>
        <w:rPr>
          <w:rFonts w:hint="eastAsia"/>
        </w:rPr>
      </w:pPr>
      <w:r w:rsidRPr="003E7A05">
        <w:rPr>
          <w:rFonts w:hint="eastAsia"/>
        </w:rPr>
        <w:t>第４条　開設者は、</w:t>
      </w:r>
      <w:r w:rsidR="00BB6B01" w:rsidRPr="003E7A05">
        <w:rPr>
          <w:rFonts w:hint="eastAsia"/>
        </w:rPr>
        <w:t>特定農地</w:t>
      </w:r>
      <w:r w:rsidRPr="003E7A05">
        <w:rPr>
          <w:rFonts w:hint="eastAsia"/>
        </w:rPr>
        <w:t>の整備に当たり、既存水路の分断</w:t>
      </w:r>
      <w:r w:rsidR="00162F24" w:rsidRPr="003E7A05">
        <w:rPr>
          <w:rFonts w:hint="eastAsia"/>
        </w:rPr>
        <w:t>及び</w:t>
      </w:r>
      <w:r w:rsidRPr="003E7A05">
        <w:rPr>
          <w:rFonts w:hint="eastAsia"/>
        </w:rPr>
        <w:t>農業用水を利用する場合等には、</w:t>
      </w:r>
      <w:r w:rsidR="005766CE" w:rsidRPr="003E7A05">
        <w:rPr>
          <w:rFonts w:hint="eastAsia"/>
        </w:rPr>
        <w:t>地域の関係者と調整を行わなければならない。</w:t>
      </w:r>
    </w:p>
    <w:p w:rsidR="005766CE" w:rsidRPr="003E7A05" w:rsidRDefault="005766CE" w:rsidP="00DA7866">
      <w:pPr>
        <w:ind w:left="261" w:hangingChars="100" w:hanging="261"/>
        <w:rPr>
          <w:rFonts w:hint="eastAsia"/>
        </w:rPr>
      </w:pPr>
      <w:r w:rsidRPr="003E7A05">
        <w:rPr>
          <w:rFonts w:hint="eastAsia"/>
        </w:rPr>
        <w:t>２　開設者は、地域において行う共同防除等</w:t>
      </w:r>
      <w:r w:rsidR="00603A6A" w:rsidRPr="003E7A05">
        <w:rPr>
          <w:rFonts w:hint="eastAsia"/>
        </w:rPr>
        <w:t>における病害虫</w:t>
      </w:r>
      <w:r w:rsidRPr="003E7A05">
        <w:rPr>
          <w:rFonts w:hint="eastAsia"/>
        </w:rPr>
        <w:t>の防除計画を把握し、</w:t>
      </w:r>
      <w:proofErr w:type="gramStart"/>
      <w:r w:rsidRPr="003E7A05">
        <w:rPr>
          <w:rFonts w:hint="eastAsia"/>
        </w:rPr>
        <w:t>借受</w:t>
      </w:r>
      <w:proofErr w:type="gramEnd"/>
      <w:r w:rsidRPr="003E7A05">
        <w:rPr>
          <w:rFonts w:hint="eastAsia"/>
        </w:rPr>
        <w:t>者に適切に指導するものとする。</w:t>
      </w:r>
    </w:p>
    <w:p w:rsidR="005766CE" w:rsidRDefault="005766CE" w:rsidP="00DA7866">
      <w:pPr>
        <w:ind w:left="261" w:hangingChars="100" w:hanging="261"/>
        <w:rPr>
          <w:rFonts w:hint="eastAsia"/>
        </w:rPr>
      </w:pPr>
      <w:r>
        <w:rPr>
          <w:rFonts w:hint="eastAsia"/>
        </w:rPr>
        <w:t>３　開設者は、周辺の住民、周辺農地等に迷惑を及ぼさないよう</w:t>
      </w:r>
      <w:r w:rsidR="003E7A05">
        <w:rPr>
          <w:rFonts w:hint="eastAsia"/>
        </w:rPr>
        <w:t>、</w:t>
      </w:r>
      <w:proofErr w:type="gramStart"/>
      <w:r w:rsidR="003E7A05">
        <w:rPr>
          <w:rFonts w:hint="eastAsia"/>
        </w:rPr>
        <w:t>借受</w:t>
      </w:r>
      <w:proofErr w:type="gramEnd"/>
      <w:r w:rsidR="003E7A05">
        <w:rPr>
          <w:rFonts w:hint="eastAsia"/>
        </w:rPr>
        <w:t>者に</w:t>
      </w:r>
      <w:r>
        <w:rPr>
          <w:rFonts w:hint="eastAsia"/>
        </w:rPr>
        <w:t>指導しなければならない。</w:t>
      </w:r>
    </w:p>
    <w:p w:rsidR="001D6C0F" w:rsidRDefault="001D6C0F" w:rsidP="00246F2B">
      <w:pPr>
        <w:rPr>
          <w:rFonts w:hint="eastAsia"/>
        </w:rPr>
      </w:pPr>
    </w:p>
    <w:p w:rsidR="005766CE" w:rsidRPr="00246F2B" w:rsidRDefault="005766CE" w:rsidP="009E1A3C">
      <w:pPr>
        <w:rPr>
          <w:rFonts w:hint="eastAsia"/>
        </w:rPr>
      </w:pPr>
      <w:r>
        <w:rPr>
          <w:rFonts w:hint="eastAsia"/>
        </w:rPr>
        <w:t>（</w:t>
      </w:r>
      <w:r w:rsidRPr="00246F2B">
        <w:rPr>
          <w:rFonts w:hint="eastAsia"/>
        </w:rPr>
        <w:t>貸付け</w:t>
      </w:r>
      <w:r w:rsidR="00B35F42">
        <w:rPr>
          <w:rFonts w:hint="eastAsia"/>
        </w:rPr>
        <w:t>の中止及び終了</w:t>
      </w:r>
      <w:r w:rsidRPr="00246F2B">
        <w:rPr>
          <w:rFonts w:hint="eastAsia"/>
        </w:rPr>
        <w:t>）</w:t>
      </w:r>
    </w:p>
    <w:p w:rsidR="005766CE" w:rsidRPr="00246F2B" w:rsidRDefault="00FB3520" w:rsidP="00BB6B01">
      <w:pPr>
        <w:ind w:left="261" w:hangingChars="100" w:hanging="261"/>
        <w:rPr>
          <w:rFonts w:hint="eastAsia"/>
        </w:rPr>
      </w:pPr>
      <w:r>
        <w:rPr>
          <w:rFonts w:hint="eastAsia"/>
        </w:rPr>
        <w:t>第５条　開設者は、特定農地貸付法</w:t>
      </w:r>
      <w:r w:rsidR="00F53A58" w:rsidRPr="00246F2B">
        <w:rPr>
          <w:rFonts w:hint="eastAsia"/>
        </w:rPr>
        <w:t>第３条第４</w:t>
      </w:r>
      <w:r w:rsidR="005766CE" w:rsidRPr="00246F2B">
        <w:rPr>
          <w:rFonts w:hint="eastAsia"/>
        </w:rPr>
        <w:t>項の規定による</w:t>
      </w:r>
      <w:r w:rsidR="005766CE" w:rsidRPr="00B35F42">
        <w:rPr>
          <w:rFonts w:hint="eastAsia"/>
        </w:rPr>
        <w:t>特定農地</w:t>
      </w:r>
      <w:r w:rsidR="004E6EFA" w:rsidRPr="00B35F42">
        <w:rPr>
          <w:rFonts w:hint="eastAsia"/>
        </w:rPr>
        <w:t>の</w:t>
      </w:r>
      <w:r w:rsidR="00B35F42" w:rsidRPr="00B35F42">
        <w:rPr>
          <w:rFonts w:hint="eastAsia"/>
        </w:rPr>
        <w:t>貸付</w:t>
      </w:r>
      <w:r w:rsidR="005766CE" w:rsidRPr="00B35F42">
        <w:rPr>
          <w:rFonts w:hint="eastAsia"/>
        </w:rPr>
        <w:t>承認</w:t>
      </w:r>
      <w:r w:rsidR="00F53A58" w:rsidRPr="00B35F42">
        <w:rPr>
          <w:rFonts w:hint="eastAsia"/>
        </w:rPr>
        <w:t>の取消</w:t>
      </w:r>
      <w:r w:rsidR="00F53A58" w:rsidRPr="00246F2B">
        <w:rPr>
          <w:rFonts w:hint="eastAsia"/>
        </w:rPr>
        <w:t>し</w:t>
      </w:r>
      <w:r w:rsidR="005766CE" w:rsidRPr="00246F2B">
        <w:rPr>
          <w:rFonts w:hint="eastAsia"/>
        </w:rPr>
        <w:t>があったとき、又は特定農地</w:t>
      </w:r>
      <w:r w:rsidR="003E7A05">
        <w:rPr>
          <w:rFonts w:hint="eastAsia"/>
        </w:rPr>
        <w:t>の</w:t>
      </w:r>
      <w:r w:rsidR="005766CE" w:rsidRPr="00246F2B">
        <w:rPr>
          <w:rFonts w:hint="eastAsia"/>
        </w:rPr>
        <w:t>貸付けを中止若しくは</w:t>
      </w:r>
      <w:r w:rsidR="003E7A05">
        <w:rPr>
          <w:rFonts w:hint="eastAsia"/>
        </w:rPr>
        <w:t>終了</w:t>
      </w:r>
      <w:r w:rsidR="007615C5" w:rsidRPr="00246F2B">
        <w:rPr>
          <w:rFonts w:hint="eastAsia"/>
        </w:rPr>
        <w:t>するときには、自ら当該農地を適切に管理しなければならない</w:t>
      </w:r>
      <w:r w:rsidR="005766CE" w:rsidRPr="00246F2B">
        <w:rPr>
          <w:rFonts w:hint="eastAsia"/>
        </w:rPr>
        <w:t>。</w:t>
      </w:r>
    </w:p>
    <w:p w:rsidR="005766CE" w:rsidRPr="003E7A05" w:rsidRDefault="005766CE" w:rsidP="004E6EFA">
      <w:pPr>
        <w:ind w:left="261" w:hangingChars="100" w:hanging="261"/>
        <w:rPr>
          <w:rFonts w:hint="eastAsia"/>
        </w:rPr>
      </w:pPr>
      <w:r w:rsidRPr="003E7A05">
        <w:rPr>
          <w:rFonts w:hint="eastAsia"/>
        </w:rPr>
        <w:t>２　開設者は、</w:t>
      </w:r>
      <w:r w:rsidR="001E658F" w:rsidRPr="003E7A05">
        <w:rPr>
          <w:rFonts w:hint="eastAsia"/>
        </w:rPr>
        <w:t>特定農地</w:t>
      </w:r>
      <w:r w:rsidR="004E6EFA" w:rsidRPr="003E7A05">
        <w:rPr>
          <w:rFonts w:hint="eastAsia"/>
        </w:rPr>
        <w:t>の</w:t>
      </w:r>
      <w:r w:rsidR="001E658F" w:rsidRPr="003E7A05">
        <w:rPr>
          <w:rFonts w:hint="eastAsia"/>
        </w:rPr>
        <w:t>貸付けを</w:t>
      </w:r>
      <w:r w:rsidR="004E6EFA" w:rsidRPr="003E7A05">
        <w:rPr>
          <w:rFonts w:hint="eastAsia"/>
        </w:rPr>
        <w:t>終了</w:t>
      </w:r>
      <w:r w:rsidR="001E658F" w:rsidRPr="003E7A05">
        <w:rPr>
          <w:rFonts w:hint="eastAsia"/>
        </w:rPr>
        <w:t>する場合には、</w:t>
      </w:r>
      <w:r w:rsidR="00B35F42">
        <w:rPr>
          <w:rFonts w:hint="eastAsia"/>
        </w:rPr>
        <w:t>貸付終了日から</w:t>
      </w:r>
      <w:r w:rsidR="001E658F" w:rsidRPr="003E7A05">
        <w:rPr>
          <w:rFonts w:hint="eastAsia"/>
        </w:rPr>
        <w:t>６ヶ月</w:t>
      </w:r>
      <w:r w:rsidR="00B35F42">
        <w:rPr>
          <w:rFonts w:hint="eastAsia"/>
        </w:rPr>
        <w:t>前までに羽曳野市に対し、その旨</w:t>
      </w:r>
      <w:r w:rsidR="00E26934" w:rsidRPr="003E7A05">
        <w:rPr>
          <w:rFonts w:hint="eastAsia"/>
        </w:rPr>
        <w:t>通知を</w:t>
      </w:r>
      <w:r w:rsidR="001E658F" w:rsidRPr="003E7A05">
        <w:rPr>
          <w:rFonts w:hint="eastAsia"/>
        </w:rPr>
        <w:t>行うものとする。</w:t>
      </w:r>
    </w:p>
    <w:p w:rsidR="001E658F" w:rsidRPr="004A2F89" w:rsidRDefault="003E7A05" w:rsidP="004E6EFA">
      <w:pPr>
        <w:ind w:left="261" w:hangingChars="100" w:hanging="261"/>
      </w:pPr>
      <w:r w:rsidRPr="003E7A05">
        <w:rPr>
          <w:rFonts w:hint="eastAsia"/>
        </w:rPr>
        <w:t>３　開設者は、</w:t>
      </w:r>
      <w:r w:rsidR="001E658F" w:rsidRPr="003E7A05">
        <w:rPr>
          <w:rFonts w:hint="eastAsia"/>
        </w:rPr>
        <w:t>特定農地貸付法第３条第４項の規定による特定農地</w:t>
      </w:r>
      <w:r w:rsidR="00B35F42">
        <w:rPr>
          <w:rFonts w:hint="eastAsia"/>
        </w:rPr>
        <w:t>の貸付</w:t>
      </w:r>
      <w:r w:rsidR="001E658F" w:rsidRPr="003E7A05">
        <w:rPr>
          <w:rFonts w:hint="eastAsia"/>
        </w:rPr>
        <w:t>承認の取消しがあったとき、又は特定農地</w:t>
      </w:r>
      <w:r w:rsidR="00BB6B01" w:rsidRPr="003E7A05">
        <w:rPr>
          <w:rFonts w:hint="eastAsia"/>
        </w:rPr>
        <w:t>の</w:t>
      </w:r>
      <w:r w:rsidR="001E658F" w:rsidRPr="003E7A05">
        <w:rPr>
          <w:rFonts w:hint="eastAsia"/>
        </w:rPr>
        <w:t>貸付けを中止若しくは</w:t>
      </w:r>
      <w:r w:rsidR="004E6EFA" w:rsidRPr="003E7A05">
        <w:rPr>
          <w:rFonts w:hint="eastAsia"/>
        </w:rPr>
        <w:t>終了</w:t>
      </w:r>
      <w:r w:rsidR="001E658F" w:rsidRPr="003E7A05">
        <w:rPr>
          <w:rFonts w:hint="eastAsia"/>
        </w:rPr>
        <w:t>するときは、</w:t>
      </w:r>
      <w:r w:rsidR="001E658F" w:rsidRPr="00246F2B">
        <w:rPr>
          <w:rFonts w:hint="eastAsia"/>
        </w:rPr>
        <w:t>現に</w:t>
      </w:r>
      <w:r w:rsidR="001E658F" w:rsidRPr="004A2F89">
        <w:rPr>
          <w:rFonts w:hint="eastAsia"/>
        </w:rPr>
        <w:lastRenderedPageBreak/>
        <w:t>適切な利用をしている</w:t>
      </w:r>
      <w:proofErr w:type="gramStart"/>
      <w:r w:rsidR="001E658F" w:rsidRPr="004A2F89">
        <w:rPr>
          <w:rFonts w:hint="eastAsia"/>
        </w:rPr>
        <w:t>借受</w:t>
      </w:r>
      <w:proofErr w:type="gramEnd"/>
      <w:r w:rsidR="001E658F" w:rsidRPr="004A2F89">
        <w:rPr>
          <w:rFonts w:hint="eastAsia"/>
        </w:rPr>
        <w:t>者の利用の継続ができるよう</w:t>
      </w:r>
      <w:r w:rsidR="004E6EFA" w:rsidRPr="004A2F89">
        <w:rPr>
          <w:rFonts w:hint="eastAsia"/>
        </w:rPr>
        <w:t>適切な措置を</w:t>
      </w:r>
      <w:r w:rsidR="001E658F" w:rsidRPr="004A2F89">
        <w:rPr>
          <w:rFonts w:hint="eastAsia"/>
        </w:rPr>
        <w:t>行うものとする。</w:t>
      </w:r>
    </w:p>
    <w:p w:rsidR="00C3551F" w:rsidRPr="004A2F89" w:rsidRDefault="00C3551F" w:rsidP="004E6EFA">
      <w:pPr>
        <w:ind w:left="261" w:hangingChars="100" w:hanging="261"/>
        <w:rPr>
          <w:rFonts w:ascii="ＭＳ 明朝" w:hAnsi="ＭＳ 明朝"/>
        </w:rPr>
      </w:pPr>
      <w:r w:rsidRPr="004A2F89">
        <w:rPr>
          <w:rFonts w:ascii="ＭＳ 明朝" w:hAnsi="ＭＳ 明朝" w:hint="eastAsia"/>
        </w:rPr>
        <w:t>４　羽曳野市は、開設者が自ら行う当該農地の適切な農業的利用又は羽曳野市が指定する者に対して行う所有権の移転若しくは使用収益権の設定が適切かつ確実に行われるとともに、他の市民農園のあっせんが円滑に行われるよう、開設者に対し必要な助言</w:t>
      </w:r>
      <w:r w:rsidR="003B1FE0" w:rsidRPr="004A2F89">
        <w:rPr>
          <w:rFonts w:ascii="ＭＳ 明朝" w:hAnsi="ＭＳ 明朝" w:hint="eastAsia"/>
        </w:rPr>
        <w:t>等</w:t>
      </w:r>
      <w:r w:rsidRPr="004A2F89">
        <w:rPr>
          <w:rFonts w:ascii="ＭＳ 明朝" w:hAnsi="ＭＳ 明朝" w:hint="eastAsia"/>
        </w:rPr>
        <w:t>を行うものとする。</w:t>
      </w:r>
    </w:p>
    <w:p w:rsidR="003B1FE0" w:rsidRPr="004A2F89" w:rsidRDefault="003B1FE0" w:rsidP="004E6EFA">
      <w:pPr>
        <w:ind w:left="261" w:hangingChars="100" w:hanging="261"/>
        <w:rPr>
          <w:rFonts w:hint="eastAsia"/>
        </w:rPr>
      </w:pPr>
    </w:p>
    <w:p w:rsidR="001E658F" w:rsidRPr="004A2F89" w:rsidRDefault="001A1A1F">
      <w:pPr>
        <w:rPr>
          <w:rFonts w:hint="eastAsia"/>
        </w:rPr>
      </w:pPr>
      <w:r w:rsidRPr="004A2F89">
        <w:rPr>
          <w:rFonts w:hint="eastAsia"/>
        </w:rPr>
        <w:t>（</w:t>
      </w:r>
      <w:r w:rsidR="001E658F" w:rsidRPr="004A2F89">
        <w:rPr>
          <w:rFonts w:hint="eastAsia"/>
        </w:rPr>
        <w:t>実施状況</w:t>
      </w:r>
      <w:r w:rsidR="00BF6FE9" w:rsidRPr="004A2F89">
        <w:rPr>
          <w:rFonts w:hint="eastAsia"/>
        </w:rPr>
        <w:t>の</w:t>
      </w:r>
      <w:r w:rsidR="001E658F" w:rsidRPr="004A2F89">
        <w:rPr>
          <w:rFonts w:hint="eastAsia"/>
        </w:rPr>
        <w:t>報告事項）</w:t>
      </w:r>
    </w:p>
    <w:p w:rsidR="00DA7866" w:rsidRPr="004A2F89" w:rsidRDefault="001E658F" w:rsidP="00777286">
      <w:pPr>
        <w:ind w:left="261" w:hangingChars="100" w:hanging="261"/>
        <w:rPr>
          <w:rFonts w:hint="eastAsia"/>
        </w:rPr>
      </w:pPr>
      <w:r w:rsidRPr="004A2F89">
        <w:rPr>
          <w:rFonts w:hint="eastAsia"/>
        </w:rPr>
        <w:t>第６条　開設者は、市民農園の適切な管理</w:t>
      </w:r>
      <w:r w:rsidR="001A1A1F" w:rsidRPr="004A2F89">
        <w:rPr>
          <w:rFonts w:hint="eastAsia"/>
        </w:rPr>
        <w:t>及び運営の状況並びに周辺地域への支障の回避措置等について、羽曳野市</w:t>
      </w:r>
      <w:r w:rsidRPr="004A2F89">
        <w:rPr>
          <w:rFonts w:hint="eastAsia"/>
        </w:rPr>
        <w:t>に定期的（</w:t>
      </w:r>
      <w:r w:rsidR="004A2F89">
        <w:rPr>
          <w:rFonts w:hint="eastAsia"/>
        </w:rPr>
        <w:t>毎年</w:t>
      </w:r>
      <w:r w:rsidRPr="004A2F89">
        <w:rPr>
          <w:rFonts w:hint="eastAsia"/>
        </w:rPr>
        <w:t>３月）に報告書を提出しなければならない。</w:t>
      </w:r>
    </w:p>
    <w:p w:rsidR="003E13D8" w:rsidRPr="004A2F89" w:rsidRDefault="003E13D8" w:rsidP="00DA7866">
      <w:pPr>
        <w:ind w:left="261" w:hangingChars="100" w:hanging="261"/>
        <w:rPr>
          <w:rFonts w:hint="eastAsia"/>
        </w:rPr>
      </w:pPr>
    </w:p>
    <w:p w:rsidR="001E658F" w:rsidRPr="004A2F89" w:rsidRDefault="00DA7866">
      <w:pPr>
        <w:rPr>
          <w:rFonts w:hint="eastAsia"/>
        </w:rPr>
      </w:pPr>
      <w:r w:rsidRPr="004A2F89">
        <w:rPr>
          <w:rFonts w:hint="eastAsia"/>
        </w:rPr>
        <w:t>（実施調査等）</w:t>
      </w:r>
    </w:p>
    <w:p w:rsidR="00DA7866" w:rsidRPr="004A2F89" w:rsidRDefault="001A1A1F" w:rsidP="00777286">
      <w:pPr>
        <w:ind w:left="261" w:hangingChars="100" w:hanging="261"/>
      </w:pPr>
      <w:r w:rsidRPr="004A2F89">
        <w:rPr>
          <w:rFonts w:hint="eastAsia"/>
        </w:rPr>
        <w:t>第７条　羽曳野市</w:t>
      </w:r>
      <w:r w:rsidR="00DA7866" w:rsidRPr="004A2F89">
        <w:rPr>
          <w:rFonts w:hint="eastAsia"/>
        </w:rPr>
        <w:t>は、市民農園の管理及び運営の状況並びに周辺地域</w:t>
      </w:r>
      <w:r w:rsidR="00FA323A" w:rsidRPr="004A2F89">
        <w:rPr>
          <w:rFonts w:hint="eastAsia"/>
        </w:rPr>
        <w:t>への支障の回避措置等について確認するため、必要に応じて実施調査及び</w:t>
      </w:r>
      <w:r w:rsidR="00DA7866" w:rsidRPr="004A2F89">
        <w:rPr>
          <w:rFonts w:hint="eastAsia"/>
        </w:rPr>
        <w:t>関係者からの聞取り等による調査を行うものとする。</w:t>
      </w:r>
    </w:p>
    <w:p w:rsidR="00181065" w:rsidRPr="004A2F89" w:rsidRDefault="00181065" w:rsidP="00777286">
      <w:pPr>
        <w:ind w:left="261" w:hangingChars="100" w:hanging="261"/>
        <w:rPr>
          <w:rFonts w:hint="eastAsia"/>
        </w:rPr>
      </w:pPr>
    </w:p>
    <w:p w:rsidR="00D226E3" w:rsidRPr="004A2F89" w:rsidRDefault="00D226E3" w:rsidP="00DA7866">
      <w:r w:rsidRPr="004A2F89">
        <w:rPr>
          <w:rFonts w:hint="eastAsia"/>
        </w:rPr>
        <w:t>（協定の廃止）</w:t>
      </w:r>
    </w:p>
    <w:p w:rsidR="00D226E3" w:rsidRPr="004A2F89" w:rsidRDefault="00D226E3" w:rsidP="00777286">
      <w:pPr>
        <w:ind w:left="261" w:hangingChars="100" w:hanging="261"/>
      </w:pPr>
      <w:r w:rsidRPr="004A2F89">
        <w:rPr>
          <w:rFonts w:hint="eastAsia"/>
        </w:rPr>
        <w:t>第８条　羽曳野市は</w:t>
      </w:r>
      <w:r w:rsidR="00181065" w:rsidRPr="004A2F89">
        <w:rPr>
          <w:rFonts w:hint="eastAsia"/>
        </w:rPr>
        <w:t>、</w:t>
      </w:r>
      <w:r w:rsidRPr="004A2F89">
        <w:rPr>
          <w:rFonts w:hint="eastAsia"/>
        </w:rPr>
        <w:t>開設者が</w:t>
      </w:r>
      <w:r w:rsidR="00FA323A" w:rsidRPr="004A2F89">
        <w:rPr>
          <w:rFonts w:hint="eastAsia"/>
        </w:rPr>
        <w:t>正当な理由なく管理の放棄を行っているなど、特定</w:t>
      </w:r>
      <w:r w:rsidRPr="004A2F89">
        <w:rPr>
          <w:rFonts w:hint="eastAsia"/>
        </w:rPr>
        <w:t>農地を適切に利用していないと認める場合には、本協定を廃止するものとする。</w:t>
      </w:r>
    </w:p>
    <w:p w:rsidR="00181065" w:rsidRPr="004A2F89" w:rsidRDefault="00181065" w:rsidP="00777286">
      <w:pPr>
        <w:ind w:left="261" w:hangingChars="100" w:hanging="261"/>
        <w:rPr>
          <w:rFonts w:hint="eastAsia"/>
        </w:rPr>
      </w:pPr>
    </w:p>
    <w:p w:rsidR="00181065" w:rsidRPr="004A2F89" w:rsidRDefault="00181065" w:rsidP="00181065">
      <w:pPr>
        <w:jc w:val="center"/>
      </w:pPr>
      <w:r w:rsidRPr="004A2F89">
        <w:rPr>
          <w:rFonts w:hint="eastAsia"/>
        </w:rPr>
        <w:t>（（注）生産緑地地区の区域内の農地で市民農園を開設する場合にあって</w:t>
      </w:r>
    </w:p>
    <w:p w:rsidR="00181065" w:rsidRPr="004A2F89" w:rsidRDefault="00181065" w:rsidP="00181065">
      <w:pPr>
        <w:jc w:val="center"/>
      </w:pPr>
      <w:r w:rsidRPr="004A2F89">
        <w:rPr>
          <w:rFonts w:hint="eastAsia"/>
        </w:rPr>
        <w:t xml:space="preserve">  </w:t>
      </w:r>
      <w:r w:rsidRPr="004A2F89">
        <w:rPr>
          <w:rFonts w:hint="eastAsia"/>
        </w:rPr>
        <w:t>は、特定農地貸付法施行規則第１条第２項の規定により、第５の４及び</w:t>
      </w:r>
    </w:p>
    <w:p w:rsidR="00181065" w:rsidRPr="004A2F89" w:rsidRDefault="00181065" w:rsidP="00394042">
      <w:pPr>
        <w:spacing w:line="340" w:lineRule="exact"/>
        <w:ind w:firstLineChars="300" w:firstLine="783"/>
        <w:jc w:val="left"/>
        <w:rPr>
          <w:rFonts w:hint="eastAsia"/>
        </w:rPr>
      </w:pPr>
      <w:r w:rsidRPr="004A2F89">
        <w:rPr>
          <w:rFonts w:hint="eastAsia"/>
        </w:rPr>
        <w:t>第８の事項を記載することができる）</w:t>
      </w:r>
    </w:p>
    <w:p w:rsidR="00394042" w:rsidRPr="004A2F89" w:rsidRDefault="00394042" w:rsidP="00394042">
      <w:pPr>
        <w:spacing w:line="340" w:lineRule="exact"/>
        <w:ind w:firstLineChars="100" w:firstLine="261"/>
      </w:pPr>
    </w:p>
    <w:p w:rsidR="00181065" w:rsidRPr="004A2F89" w:rsidRDefault="001A1A1F" w:rsidP="00394042">
      <w:pPr>
        <w:spacing w:line="340" w:lineRule="exact"/>
        <w:ind w:firstLineChars="100" w:firstLine="261"/>
      </w:pPr>
      <w:r w:rsidRPr="004A2F89">
        <w:rPr>
          <w:rFonts w:hint="eastAsia"/>
        </w:rPr>
        <w:t>この協定の証として、本書２通</w:t>
      </w:r>
      <w:r w:rsidR="00777286" w:rsidRPr="004A2F89">
        <w:rPr>
          <w:rFonts w:hint="eastAsia"/>
        </w:rPr>
        <w:t>を</w:t>
      </w:r>
      <w:r w:rsidRPr="004A2F89">
        <w:rPr>
          <w:rFonts w:hint="eastAsia"/>
        </w:rPr>
        <w:t>作成し、開設者及び羽曳野市</w:t>
      </w:r>
      <w:r w:rsidR="00DA7866" w:rsidRPr="004A2F89">
        <w:rPr>
          <w:rFonts w:hint="eastAsia"/>
        </w:rPr>
        <w:t>が記名のうえ、</w:t>
      </w:r>
    </w:p>
    <w:p w:rsidR="00DA7866" w:rsidRPr="004A2F89" w:rsidRDefault="00DA7866" w:rsidP="00394042">
      <w:pPr>
        <w:spacing w:line="300" w:lineRule="exact"/>
        <w:ind w:firstLineChars="100" w:firstLine="261"/>
        <w:rPr>
          <w:rFonts w:hint="eastAsia"/>
        </w:rPr>
      </w:pPr>
      <w:r w:rsidRPr="004A2F89">
        <w:rPr>
          <w:rFonts w:hint="eastAsia"/>
        </w:rPr>
        <w:t>各自１通を保有する。</w:t>
      </w:r>
    </w:p>
    <w:p w:rsidR="00394042" w:rsidRDefault="00394042" w:rsidP="00394042">
      <w:pPr>
        <w:spacing w:line="300" w:lineRule="exact"/>
      </w:pPr>
    </w:p>
    <w:p w:rsidR="00181065" w:rsidRDefault="00665852" w:rsidP="00394042">
      <w:pPr>
        <w:spacing w:line="300" w:lineRule="exact"/>
      </w:pPr>
      <w:r>
        <w:rPr>
          <w:rFonts w:hint="eastAsia"/>
        </w:rPr>
        <w:t>令和</w:t>
      </w:r>
      <w:r w:rsidR="00E250B7">
        <w:rPr>
          <w:rFonts w:hint="eastAsia"/>
        </w:rPr>
        <w:t xml:space="preserve">　　</w:t>
      </w:r>
      <w:r w:rsidR="00DA7866">
        <w:rPr>
          <w:rFonts w:hint="eastAsia"/>
        </w:rPr>
        <w:t>年</w:t>
      </w:r>
      <w:r w:rsidR="00E250B7">
        <w:rPr>
          <w:rFonts w:hint="eastAsia"/>
        </w:rPr>
        <w:t xml:space="preserve">　　</w:t>
      </w:r>
      <w:r w:rsidR="00DA7866">
        <w:rPr>
          <w:rFonts w:hint="eastAsia"/>
        </w:rPr>
        <w:t>月</w:t>
      </w:r>
      <w:r w:rsidR="00E250B7">
        <w:rPr>
          <w:rFonts w:hint="eastAsia"/>
        </w:rPr>
        <w:t xml:space="preserve">　　</w:t>
      </w:r>
      <w:r w:rsidR="00DA7866">
        <w:rPr>
          <w:rFonts w:hint="eastAsia"/>
        </w:rPr>
        <w:t>日</w:t>
      </w:r>
    </w:p>
    <w:p w:rsidR="00394042" w:rsidRDefault="00394042" w:rsidP="00394042">
      <w:pPr>
        <w:spacing w:line="300" w:lineRule="exact"/>
        <w:rPr>
          <w:rFonts w:hint="eastAsia"/>
        </w:rPr>
      </w:pPr>
    </w:p>
    <w:p w:rsidR="00DA7866" w:rsidRDefault="00E250B7" w:rsidP="00394042">
      <w:pPr>
        <w:spacing w:line="300" w:lineRule="exact"/>
        <w:ind w:firstLineChars="1000" w:firstLine="2609"/>
        <w:rPr>
          <w:rFonts w:hint="eastAsia"/>
        </w:rPr>
      </w:pPr>
      <w:r>
        <w:rPr>
          <w:rFonts w:hint="eastAsia"/>
        </w:rPr>
        <w:t xml:space="preserve">開設者　　</w:t>
      </w:r>
      <w:r w:rsidR="00D226E3">
        <w:rPr>
          <w:rFonts w:hint="eastAsia"/>
        </w:rPr>
        <w:t xml:space="preserve">　</w:t>
      </w:r>
      <w:r w:rsidR="00181065">
        <w:rPr>
          <w:rFonts w:hint="eastAsia"/>
        </w:rPr>
        <w:t>住所</w:t>
      </w:r>
    </w:p>
    <w:p w:rsidR="00DA7866" w:rsidRDefault="00DA7866" w:rsidP="00FA323A">
      <w:pPr>
        <w:rPr>
          <w:rFonts w:hint="eastAsia"/>
        </w:rPr>
      </w:pPr>
    </w:p>
    <w:p w:rsidR="00BA0DE9" w:rsidRDefault="00181065" w:rsidP="00DA7866">
      <w:pPr>
        <w:rPr>
          <w:rFonts w:hint="eastAsia"/>
        </w:rPr>
      </w:pPr>
      <w:r>
        <w:rPr>
          <w:rFonts w:hint="eastAsia"/>
        </w:rPr>
        <w:t xml:space="preserve">　　　　　　　　　　　　　　　　氏名</w:t>
      </w:r>
    </w:p>
    <w:p w:rsidR="00BF6FE9" w:rsidRDefault="00BF6FE9" w:rsidP="00DA7866">
      <w:pPr>
        <w:rPr>
          <w:rFonts w:hint="eastAsia"/>
        </w:rPr>
      </w:pPr>
    </w:p>
    <w:p w:rsidR="00D226E3" w:rsidRDefault="003A42A4" w:rsidP="003A42A4">
      <w:pPr>
        <w:ind w:firstLineChars="1000" w:firstLine="2609"/>
      </w:pPr>
      <w:r>
        <w:rPr>
          <w:rFonts w:hint="eastAsia"/>
        </w:rPr>
        <w:t xml:space="preserve">羽曳野市　　</w:t>
      </w:r>
      <w:r w:rsidR="00181065">
        <w:rPr>
          <w:rFonts w:hint="eastAsia"/>
        </w:rPr>
        <w:t xml:space="preserve">住所　　</w:t>
      </w:r>
      <w:r w:rsidR="00BA0DE9">
        <w:rPr>
          <w:rFonts w:hint="eastAsia"/>
        </w:rPr>
        <w:t>羽曳野市誉田４丁目１番１号</w:t>
      </w:r>
    </w:p>
    <w:p w:rsidR="00394042" w:rsidRDefault="00394042" w:rsidP="00181065">
      <w:pPr>
        <w:ind w:firstLineChars="1600" w:firstLine="4174"/>
        <w:rPr>
          <w:rFonts w:hint="eastAsia"/>
        </w:rPr>
      </w:pPr>
    </w:p>
    <w:p w:rsidR="00DA7866" w:rsidRDefault="00181065" w:rsidP="00181065">
      <w:pPr>
        <w:wordWrap w:val="0"/>
        <w:jc w:val="right"/>
      </w:pPr>
      <w:r>
        <w:rPr>
          <w:rFonts w:hint="eastAsia"/>
        </w:rPr>
        <w:t xml:space="preserve">氏名　　</w:t>
      </w:r>
      <w:r w:rsidR="00D226E3">
        <w:rPr>
          <w:rFonts w:hint="eastAsia"/>
        </w:rPr>
        <w:t xml:space="preserve">羽曳野市長　　</w:t>
      </w:r>
      <w:r w:rsidR="00176F04">
        <w:rPr>
          <w:rFonts w:hint="eastAsia"/>
        </w:rPr>
        <w:t xml:space="preserve">　</w:t>
      </w:r>
      <w:r w:rsidR="00EA53E9">
        <w:rPr>
          <w:rFonts w:hint="eastAsia"/>
        </w:rPr>
        <w:t xml:space="preserve">山入端　創　</w:t>
      </w:r>
      <w:r w:rsidR="00DA7866">
        <w:rPr>
          <w:rFonts w:hint="eastAsia"/>
        </w:rPr>
        <w:t xml:space="preserve">　</w:t>
      </w:r>
      <w:r w:rsidR="00E250B7">
        <w:rPr>
          <w:rFonts w:hint="eastAsia"/>
        </w:rPr>
        <w:t xml:space="preserve">　</w:t>
      </w:r>
      <w:r w:rsidR="00176F04">
        <w:rPr>
          <w:rFonts w:hint="eastAsia"/>
        </w:rPr>
        <w:t xml:space="preserve"> </w:t>
      </w:r>
      <w:r w:rsidR="00176F04">
        <w:t xml:space="preserve"> </w:t>
      </w:r>
    </w:p>
    <w:p w:rsidR="00FA323A" w:rsidRDefault="00FA323A" w:rsidP="00D226E3">
      <w:pPr>
        <w:jc w:val="right"/>
        <w:rPr>
          <w:rFonts w:hint="eastAsia"/>
        </w:rPr>
      </w:pPr>
    </w:p>
    <w:p w:rsidR="00DA7866" w:rsidRDefault="00DA7866" w:rsidP="00DA7866">
      <w:r>
        <w:rPr>
          <w:rFonts w:hint="eastAsia"/>
        </w:rPr>
        <w:t>別表</w:t>
      </w:r>
    </w:p>
    <w:p w:rsidR="00246F2B" w:rsidRDefault="00246F2B" w:rsidP="00DA7866">
      <w:pPr>
        <w:rPr>
          <w:rFonts w:hint="eastAsia"/>
        </w:rPr>
      </w:pPr>
    </w:p>
    <w:p w:rsidR="00BF6FE9" w:rsidRDefault="00BF6FE9" w:rsidP="00DA7866">
      <w:pPr>
        <w:rPr>
          <w:rFonts w:hint="eastAsia"/>
        </w:rPr>
      </w:pPr>
    </w:p>
    <w:p w:rsidR="00DA7866" w:rsidRDefault="00DA7866" w:rsidP="00DA7866">
      <w:pPr>
        <w:jc w:val="center"/>
        <w:rPr>
          <w:rFonts w:hint="eastAsia"/>
        </w:rPr>
      </w:pPr>
      <w:r>
        <w:rPr>
          <w:rFonts w:hint="eastAsia"/>
        </w:rPr>
        <w:t>土地の一覧表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136"/>
        <w:gridCol w:w="1134"/>
        <w:gridCol w:w="2449"/>
      </w:tblGrid>
      <w:tr w:rsidR="00CA20C2" w:rsidTr="00246F2B">
        <w:tc>
          <w:tcPr>
            <w:tcW w:w="1075" w:type="dxa"/>
            <w:shd w:val="clear" w:color="auto" w:fill="auto"/>
          </w:tcPr>
          <w:p w:rsidR="00CA20C2" w:rsidRDefault="00CA20C2" w:rsidP="001A1A1F">
            <w:pPr>
              <w:jc w:val="center"/>
              <w:rPr>
                <w:rFonts w:hint="eastAsia"/>
              </w:rPr>
            </w:pPr>
            <w:r>
              <w:rPr>
                <w:rFonts w:hint="eastAsia"/>
              </w:rPr>
              <w:t>番　号</w:t>
            </w:r>
          </w:p>
        </w:tc>
        <w:tc>
          <w:tcPr>
            <w:tcW w:w="4136" w:type="dxa"/>
            <w:shd w:val="clear" w:color="auto" w:fill="auto"/>
          </w:tcPr>
          <w:p w:rsidR="00CA20C2" w:rsidRDefault="00CA20C2" w:rsidP="001A1A1F">
            <w:pPr>
              <w:jc w:val="center"/>
              <w:rPr>
                <w:rFonts w:hint="eastAsia"/>
              </w:rPr>
            </w:pPr>
            <w:r w:rsidRPr="00CA20C2">
              <w:rPr>
                <w:rFonts w:hint="eastAsia"/>
                <w:spacing w:val="72"/>
                <w:kern w:val="0"/>
                <w:fitText w:val="2160" w:id="-1254327552"/>
              </w:rPr>
              <w:t>土地の所在</w:t>
            </w:r>
            <w:r w:rsidRPr="00CA20C2">
              <w:rPr>
                <w:rFonts w:hint="eastAsia"/>
                <w:kern w:val="0"/>
                <w:fitText w:val="2160" w:id="-1254327552"/>
              </w:rPr>
              <w:t>地</w:t>
            </w:r>
          </w:p>
        </w:tc>
        <w:tc>
          <w:tcPr>
            <w:tcW w:w="1134" w:type="dxa"/>
            <w:shd w:val="clear" w:color="auto" w:fill="auto"/>
          </w:tcPr>
          <w:p w:rsidR="00CA20C2" w:rsidRDefault="00CA20C2" w:rsidP="001A1A1F">
            <w:pPr>
              <w:jc w:val="center"/>
              <w:rPr>
                <w:rFonts w:hint="eastAsia"/>
              </w:rPr>
            </w:pPr>
            <w:r>
              <w:rPr>
                <w:rFonts w:hint="eastAsia"/>
              </w:rPr>
              <w:t>地　目</w:t>
            </w:r>
          </w:p>
        </w:tc>
        <w:tc>
          <w:tcPr>
            <w:tcW w:w="2449" w:type="dxa"/>
            <w:shd w:val="clear" w:color="auto" w:fill="auto"/>
          </w:tcPr>
          <w:p w:rsidR="00CA20C2" w:rsidRDefault="00CA20C2" w:rsidP="001A1A1F">
            <w:pPr>
              <w:jc w:val="center"/>
              <w:rPr>
                <w:rFonts w:hint="eastAsia"/>
              </w:rPr>
            </w:pPr>
            <w:r>
              <w:rPr>
                <w:rFonts w:hint="eastAsia"/>
              </w:rPr>
              <w:t>面　積（㎡）</w:t>
            </w:r>
          </w:p>
        </w:tc>
      </w:tr>
      <w:tr w:rsidR="00CA20C2" w:rsidTr="00246F2B">
        <w:trPr>
          <w:trHeight w:val="1162"/>
        </w:trPr>
        <w:tc>
          <w:tcPr>
            <w:tcW w:w="1075" w:type="dxa"/>
            <w:shd w:val="clear" w:color="auto" w:fill="auto"/>
          </w:tcPr>
          <w:p w:rsidR="00CA20C2" w:rsidRDefault="00CA20C2" w:rsidP="001A1A1F">
            <w:pPr>
              <w:jc w:val="center"/>
            </w:pPr>
            <w:r>
              <w:rPr>
                <w:rFonts w:hint="eastAsia"/>
              </w:rPr>
              <w:t>１</w:t>
            </w:r>
          </w:p>
          <w:p w:rsidR="00CA20C2" w:rsidRDefault="00CA20C2" w:rsidP="001A1A1F">
            <w:pPr>
              <w:jc w:val="center"/>
            </w:pPr>
            <w:r>
              <w:rPr>
                <w:rFonts w:hint="eastAsia"/>
              </w:rPr>
              <w:t>２</w:t>
            </w:r>
          </w:p>
          <w:p w:rsidR="00CA20C2" w:rsidRDefault="00CA20C2" w:rsidP="001A1A1F">
            <w:pPr>
              <w:jc w:val="center"/>
              <w:rPr>
                <w:rFonts w:hint="eastAsia"/>
              </w:rPr>
            </w:pPr>
            <w:r>
              <w:rPr>
                <w:rFonts w:hint="eastAsia"/>
              </w:rPr>
              <w:t>３</w:t>
            </w:r>
          </w:p>
        </w:tc>
        <w:tc>
          <w:tcPr>
            <w:tcW w:w="4136" w:type="dxa"/>
            <w:shd w:val="clear" w:color="auto" w:fill="auto"/>
          </w:tcPr>
          <w:p w:rsidR="00CA20C2" w:rsidRPr="00731405" w:rsidRDefault="00CA20C2" w:rsidP="00DA7866">
            <w:pPr>
              <w:rPr>
                <w:rFonts w:ascii="ＭＳ 明朝" w:hAnsi="ＭＳ 明朝"/>
              </w:rPr>
            </w:pPr>
            <w:r w:rsidRPr="00731405">
              <w:rPr>
                <w:rFonts w:ascii="ＭＳ 明朝" w:hAnsi="ＭＳ 明朝" w:hint="eastAsia"/>
              </w:rPr>
              <w:t>羽曳野市</w:t>
            </w:r>
            <w:r w:rsidR="00D71D50">
              <w:rPr>
                <w:rFonts w:ascii="ＭＳ 明朝" w:hAnsi="ＭＳ 明朝" w:hint="eastAsia"/>
              </w:rPr>
              <w:t>□□□</w:t>
            </w:r>
            <w:r w:rsidRPr="00731405">
              <w:rPr>
                <w:rFonts w:ascii="ＭＳ 明朝" w:hAnsi="ＭＳ 明朝" w:hint="eastAsia"/>
              </w:rPr>
              <w:t>丁目</w:t>
            </w:r>
            <w:r w:rsidR="00D71D50">
              <w:rPr>
                <w:rFonts w:ascii="ＭＳ 明朝" w:hAnsi="ＭＳ 明朝" w:hint="eastAsia"/>
              </w:rPr>
              <w:t>☆☆☆</w:t>
            </w:r>
            <w:r w:rsidRPr="00731405">
              <w:rPr>
                <w:rFonts w:ascii="ＭＳ 明朝" w:hAnsi="ＭＳ 明朝" w:hint="eastAsia"/>
              </w:rPr>
              <w:t>番</w:t>
            </w:r>
          </w:p>
          <w:p w:rsidR="00CA20C2" w:rsidRDefault="00D71D50" w:rsidP="00DA7866">
            <w:r w:rsidRPr="00731405">
              <w:rPr>
                <w:rFonts w:ascii="ＭＳ 明朝" w:hAnsi="ＭＳ 明朝" w:hint="eastAsia"/>
              </w:rPr>
              <w:t>羽曳野市</w:t>
            </w:r>
            <w:r>
              <w:rPr>
                <w:rFonts w:ascii="ＭＳ 明朝" w:hAnsi="ＭＳ 明朝" w:hint="eastAsia"/>
              </w:rPr>
              <w:t>□□□</w:t>
            </w:r>
            <w:r w:rsidRPr="00731405">
              <w:rPr>
                <w:rFonts w:ascii="ＭＳ 明朝" w:hAnsi="ＭＳ 明朝" w:hint="eastAsia"/>
              </w:rPr>
              <w:t>丁目</w:t>
            </w:r>
            <w:r>
              <w:rPr>
                <w:rFonts w:ascii="ＭＳ 明朝" w:hAnsi="ＭＳ 明朝" w:hint="eastAsia"/>
              </w:rPr>
              <w:t>☆☆★</w:t>
            </w:r>
            <w:r w:rsidRPr="00731405">
              <w:rPr>
                <w:rFonts w:ascii="ＭＳ 明朝" w:hAnsi="ＭＳ 明朝" w:hint="eastAsia"/>
              </w:rPr>
              <w:t>番</w:t>
            </w:r>
          </w:p>
          <w:p w:rsidR="00CA20C2" w:rsidRDefault="00D71D50" w:rsidP="00D71D50">
            <w:pPr>
              <w:rPr>
                <w:rFonts w:hint="eastAsia"/>
              </w:rPr>
            </w:pPr>
            <w:r w:rsidRPr="00731405">
              <w:rPr>
                <w:rFonts w:ascii="ＭＳ 明朝" w:hAnsi="ＭＳ 明朝" w:hint="eastAsia"/>
              </w:rPr>
              <w:t>羽曳野市</w:t>
            </w:r>
            <w:r>
              <w:rPr>
                <w:rFonts w:ascii="ＭＳ 明朝" w:hAnsi="ＭＳ 明朝" w:hint="eastAsia"/>
              </w:rPr>
              <w:t>□□□</w:t>
            </w:r>
            <w:r w:rsidRPr="00731405">
              <w:rPr>
                <w:rFonts w:ascii="ＭＳ 明朝" w:hAnsi="ＭＳ 明朝" w:hint="eastAsia"/>
              </w:rPr>
              <w:t>丁目</w:t>
            </w:r>
            <w:r>
              <w:rPr>
                <w:rFonts w:ascii="ＭＳ 明朝" w:hAnsi="ＭＳ 明朝" w:hint="eastAsia"/>
              </w:rPr>
              <w:t>☆☆■</w:t>
            </w:r>
            <w:r w:rsidRPr="00731405">
              <w:rPr>
                <w:rFonts w:ascii="ＭＳ 明朝" w:hAnsi="ＭＳ 明朝" w:hint="eastAsia"/>
              </w:rPr>
              <w:t>番</w:t>
            </w:r>
          </w:p>
        </w:tc>
        <w:tc>
          <w:tcPr>
            <w:tcW w:w="1134" w:type="dxa"/>
            <w:shd w:val="clear" w:color="auto" w:fill="auto"/>
          </w:tcPr>
          <w:p w:rsidR="00CA20C2" w:rsidRDefault="00CA20C2" w:rsidP="001A1A1F">
            <w:pPr>
              <w:jc w:val="center"/>
            </w:pPr>
            <w:r>
              <w:rPr>
                <w:rFonts w:hint="eastAsia"/>
              </w:rPr>
              <w:t>田</w:t>
            </w:r>
          </w:p>
          <w:p w:rsidR="00CA20C2" w:rsidRDefault="00CA20C2" w:rsidP="001A1A1F">
            <w:pPr>
              <w:jc w:val="center"/>
            </w:pPr>
            <w:r>
              <w:rPr>
                <w:rFonts w:hint="eastAsia"/>
              </w:rPr>
              <w:t>田</w:t>
            </w:r>
          </w:p>
          <w:p w:rsidR="00CA20C2" w:rsidRDefault="00CA20C2" w:rsidP="001A1A1F">
            <w:pPr>
              <w:jc w:val="center"/>
              <w:rPr>
                <w:rFonts w:hint="eastAsia"/>
              </w:rPr>
            </w:pPr>
            <w:r>
              <w:rPr>
                <w:rFonts w:hint="eastAsia"/>
              </w:rPr>
              <w:t>田</w:t>
            </w:r>
          </w:p>
        </w:tc>
        <w:tc>
          <w:tcPr>
            <w:tcW w:w="2449" w:type="dxa"/>
            <w:shd w:val="clear" w:color="auto" w:fill="auto"/>
          </w:tcPr>
          <w:p w:rsidR="00CA20C2" w:rsidRDefault="00D71D50" w:rsidP="0003020F">
            <w:pPr>
              <w:ind w:firstLineChars="300" w:firstLine="783"/>
            </w:pPr>
            <w:r>
              <w:rPr>
                <w:rFonts w:hint="eastAsia"/>
              </w:rPr>
              <w:t>６００</w:t>
            </w:r>
          </w:p>
          <w:p w:rsidR="00CA20C2" w:rsidRDefault="00D71D50" w:rsidP="0003020F">
            <w:pPr>
              <w:ind w:firstLineChars="300" w:firstLine="783"/>
            </w:pPr>
            <w:r>
              <w:rPr>
                <w:rFonts w:hint="eastAsia"/>
              </w:rPr>
              <w:t>７００</w:t>
            </w:r>
          </w:p>
          <w:p w:rsidR="00CA20C2" w:rsidRDefault="00D71D50" w:rsidP="00D71D50">
            <w:pPr>
              <w:jc w:val="center"/>
              <w:rPr>
                <w:rFonts w:hint="eastAsia"/>
              </w:rPr>
            </w:pPr>
            <w:r>
              <w:rPr>
                <w:rFonts w:hint="eastAsia"/>
              </w:rPr>
              <w:t>３００</w:t>
            </w:r>
          </w:p>
          <w:p w:rsidR="00CA20C2" w:rsidRDefault="00CA20C2" w:rsidP="0003020F">
            <w:pPr>
              <w:rPr>
                <w:rFonts w:hint="eastAsia"/>
              </w:rPr>
            </w:pPr>
            <w:r>
              <w:rPr>
                <w:rFonts w:hint="eastAsia"/>
              </w:rPr>
              <w:t>計</w:t>
            </w:r>
            <w:r w:rsidR="00D71D50">
              <w:rPr>
                <w:rFonts w:hint="eastAsia"/>
              </w:rPr>
              <w:t>１，６００</w:t>
            </w:r>
          </w:p>
        </w:tc>
      </w:tr>
    </w:tbl>
    <w:p w:rsidR="00DA7866" w:rsidRDefault="00DA7866" w:rsidP="00DA7866">
      <w:pPr>
        <w:rPr>
          <w:rFonts w:hint="eastAsia"/>
        </w:rPr>
      </w:pPr>
    </w:p>
    <w:sectPr w:rsidR="00DA7866" w:rsidSect="00DA7866">
      <w:headerReference w:type="default" r:id="rId8"/>
      <w:pgSz w:w="11906" w:h="16838" w:code="9"/>
      <w:pgMar w:top="1418" w:right="836" w:bottom="1247" w:left="1418" w:header="851" w:footer="992" w:gutter="0"/>
      <w:cols w:space="425"/>
      <w:docGrid w:type="linesAndChars" w:linePitch="393" w:charSpace="4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4DB" w:rsidRDefault="007C14DB" w:rsidP="00D226E3">
      <w:r>
        <w:separator/>
      </w:r>
    </w:p>
  </w:endnote>
  <w:endnote w:type="continuationSeparator" w:id="0">
    <w:p w:rsidR="007C14DB" w:rsidRDefault="007C14DB" w:rsidP="00D2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4DB" w:rsidRDefault="007C14DB" w:rsidP="00D226E3">
      <w:r>
        <w:separator/>
      </w:r>
    </w:p>
  </w:footnote>
  <w:footnote w:type="continuationSeparator" w:id="0">
    <w:p w:rsidR="007C14DB" w:rsidRDefault="007C14DB" w:rsidP="00D22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2C" w:rsidRDefault="007E212C" w:rsidP="007E212C">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6C3C"/>
    <w:multiLevelType w:val="hybridMultilevel"/>
    <w:tmpl w:val="393287D4"/>
    <w:lvl w:ilvl="0" w:tplc="2F02C0D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083839"/>
    <w:multiLevelType w:val="hybridMultilevel"/>
    <w:tmpl w:val="657EF358"/>
    <w:lvl w:ilvl="0" w:tplc="A28AFB04">
      <w:start w:val="7"/>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3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C6"/>
    <w:rsid w:val="0001224C"/>
    <w:rsid w:val="0003020F"/>
    <w:rsid w:val="00031529"/>
    <w:rsid w:val="00057C8E"/>
    <w:rsid w:val="00082518"/>
    <w:rsid w:val="000F19C7"/>
    <w:rsid w:val="00141CE5"/>
    <w:rsid w:val="00162F24"/>
    <w:rsid w:val="001630AE"/>
    <w:rsid w:val="00176F04"/>
    <w:rsid w:val="00181065"/>
    <w:rsid w:val="001949F4"/>
    <w:rsid w:val="001A1A1F"/>
    <w:rsid w:val="001D6C0F"/>
    <w:rsid w:val="001E658F"/>
    <w:rsid w:val="002453A2"/>
    <w:rsid w:val="00246F2B"/>
    <w:rsid w:val="002C586C"/>
    <w:rsid w:val="002E0DED"/>
    <w:rsid w:val="002E4D90"/>
    <w:rsid w:val="002F39E9"/>
    <w:rsid w:val="00303EF9"/>
    <w:rsid w:val="003045DE"/>
    <w:rsid w:val="00354364"/>
    <w:rsid w:val="00394042"/>
    <w:rsid w:val="003A42A4"/>
    <w:rsid w:val="003B1FE0"/>
    <w:rsid w:val="003B50AE"/>
    <w:rsid w:val="003C643B"/>
    <w:rsid w:val="003E13D8"/>
    <w:rsid w:val="003E5D93"/>
    <w:rsid w:val="003E7A05"/>
    <w:rsid w:val="003F3668"/>
    <w:rsid w:val="00477C07"/>
    <w:rsid w:val="00482454"/>
    <w:rsid w:val="0049657E"/>
    <w:rsid w:val="004A2F89"/>
    <w:rsid w:val="004E3BFB"/>
    <w:rsid w:val="004E6EFA"/>
    <w:rsid w:val="0050287E"/>
    <w:rsid w:val="005362A1"/>
    <w:rsid w:val="00555DDD"/>
    <w:rsid w:val="00570A05"/>
    <w:rsid w:val="005766CE"/>
    <w:rsid w:val="005A250C"/>
    <w:rsid w:val="005A6B28"/>
    <w:rsid w:val="00601E2F"/>
    <w:rsid w:val="00603A6A"/>
    <w:rsid w:val="00665852"/>
    <w:rsid w:val="00671EC9"/>
    <w:rsid w:val="006E6421"/>
    <w:rsid w:val="0070726A"/>
    <w:rsid w:val="00712EC5"/>
    <w:rsid w:val="007143D9"/>
    <w:rsid w:val="0072380E"/>
    <w:rsid w:val="00731139"/>
    <w:rsid w:val="00731405"/>
    <w:rsid w:val="007615C5"/>
    <w:rsid w:val="007650A0"/>
    <w:rsid w:val="00777286"/>
    <w:rsid w:val="0078690C"/>
    <w:rsid w:val="007B1878"/>
    <w:rsid w:val="007C14DB"/>
    <w:rsid w:val="007D3AAF"/>
    <w:rsid w:val="007E212C"/>
    <w:rsid w:val="007F0E87"/>
    <w:rsid w:val="00825F05"/>
    <w:rsid w:val="008A23F8"/>
    <w:rsid w:val="008B725E"/>
    <w:rsid w:val="008C06B3"/>
    <w:rsid w:val="008D3243"/>
    <w:rsid w:val="009E1A3C"/>
    <w:rsid w:val="00A6627E"/>
    <w:rsid w:val="00A71D7A"/>
    <w:rsid w:val="00AB3924"/>
    <w:rsid w:val="00AF2972"/>
    <w:rsid w:val="00B35F42"/>
    <w:rsid w:val="00B72F77"/>
    <w:rsid w:val="00B801F1"/>
    <w:rsid w:val="00BA0DE9"/>
    <w:rsid w:val="00BA2D2F"/>
    <w:rsid w:val="00BB6B01"/>
    <w:rsid w:val="00BD3862"/>
    <w:rsid w:val="00BF6FE9"/>
    <w:rsid w:val="00C3462E"/>
    <w:rsid w:val="00C3551F"/>
    <w:rsid w:val="00CA20C2"/>
    <w:rsid w:val="00D226E3"/>
    <w:rsid w:val="00D42568"/>
    <w:rsid w:val="00D71D50"/>
    <w:rsid w:val="00D835AB"/>
    <w:rsid w:val="00DA7866"/>
    <w:rsid w:val="00DB57C6"/>
    <w:rsid w:val="00DE41BF"/>
    <w:rsid w:val="00E221D3"/>
    <w:rsid w:val="00E250B7"/>
    <w:rsid w:val="00E26934"/>
    <w:rsid w:val="00E7401C"/>
    <w:rsid w:val="00EA53E9"/>
    <w:rsid w:val="00EE6AC6"/>
    <w:rsid w:val="00EF41EC"/>
    <w:rsid w:val="00F3171C"/>
    <w:rsid w:val="00F53A58"/>
    <w:rsid w:val="00FA323A"/>
    <w:rsid w:val="00FB288B"/>
    <w:rsid w:val="00FB3520"/>
    <w:rsid w:val="00FE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87596E6-BC20-4F91-BBCF-6D7C4F5D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A78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E4D90"/>
    <w:rPr>
      <w:rFonts w:ascii="Arial" w:eastAsia="ＭＳ ゴシック" w:hAnsi="Arial"/>
      <w:sz w:val="18"/>
      <w:szCs w:val="18"/>
    </w:rPr>
  </w:style>
  <w:style w:type="paragraph" w:styleId="a5">
    <w:name w:val="header"/>
    <w:basedOn w:val="a"/>
    <w:link w:val="a6"/>
    <w:uiPriority w:val="99"/>
    <w:unhideWhenUsed/>
    <w:rsid w:val="00D226E3"/>
    <w:pPr>
      <w:tabs>
        <w:tab w:val="center" w:pos="4252"/>
        <w:tab w:val="right" w:pos="8504"/>
      </w:tabs>
      <w:snapToGrid w:val="0"/>
    </w:pPr>
  </w:style>
  <w:style w:type="character" w:customStyle="1" w:styleId="a6">
    <w:name w:val="ヘッダー (文字)"/>
    <w:link w:val="a5"/>
    <w:uiPriority w:val="99"/>
    <w:rsid w:val="00D226E3"/>
    <w:rPr>
      <w:kern w:val="2"/>
      <w:sz w:val="24"/>
      <w:szCs w:val="24"/>
    </w:rPr>
  </w:style>
  <w:style w:type="paragraph" w:styleId="a7">
    <w:name w:val="footer"/>
    <w:basedOn w:val="a"/>
    <w:link w:val="a8"/>
    <w:uiPriority w:val="99"/>
    <w:unhideWhenUsed/>
    <w:rsid w:val="00D226E3"/>
    <w:pPr>
      <w:tabs>
        <w:tab w:val="center" w:pos="4252"/>
        <w:tab w:val="right" w:pos="8504"/>
      </w:tabs>
      <w:snapToGrid w:val="0"/>
    </w:pPr>
  </w:style>
  <w:style w:type="character" w:customStyle="1" w:styleId="a8">
    <w:name w:val="フッター (文字)"/>
    <w:link w:val="a7"/>
    <w:uiPriority w:val="99"/>
    <w:rsid w:val="00D226E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904E5-FA92-43A8-80C2-B4A47F7B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vt:lpstr>
      <vt:lpstr>（様式第　号）</vt:lpstr>
    </vt:vector>
  </TitlesOfParts>
  <Company>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subject/>
  <dc:creator>松浦　行洋</dc:creator>
  <cp:keywords/>
  <dc:description/>
  <cp:lastModifiedBy>北野　晃伸</cp:lastModifiedBy>
  <cp:revision>2</cp:revision>
  <cp:lastPrinted>2019-06-14T00:45:00Z</cp:lastPrinted>
  <dcterms:created xsi:type="dcterms:W3CDTF">2025-12-16T07:00:00Z</dcterms:created>
  <dcterms:modified xsi:type="dcterms:W3CDTF">2025-12-16T07:00:00Z</dcterms:modified>
</cp:coreProperties>
</file>