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D22" w:rsidRDefault="00091D22" w:rsidP="00091D22">
      <w:pPr>
        <w:jc w:val="center"/>
        <w:rPr>
          <w:rFonts w:ascii="ＭＳ 明朝" w:eastAsia="ＭＳ 明朝" w:hAnsi="ＭＳ 明朝"/>
          <w:sz w:val="80"/>
          <w:szCs w:val="80"/>
        </w:rPr>
      </w:pPr>
    </w:p>
    <w:p w:rsidR="00091D22" w:rsidRDefault="00091D22" w:rsidP="00091D22">
      <w:pPr>
        <w:jc w:val="center"/>
        <w:rPr>
          <w:rFonts w:ascii="ＭＳ 明朝" w:eastAsia="ＭＳ 明朝" w:hAnsi="ＭＳ 明朝"/>
          <w:sz w:val="80"/>
          <w:szCs w:val="80"/>
        </w:rPr>
      </w:pPr>
    </w:p>
    <w:p w:rsidR="00091D22" w:rsidRPr="00012EED" w:rsidRDefault="00091D22" w:rsidP="00091D22">
      <w:pPr>
        <w:jc w:val="center"/>
        <w:rPr>
          <w:rFonts w:ascii="ＭＳ 明朝" w:eastAsia="ＭＳ 明朝" w:hAnsi="ＭＳ 明朝"/>
          <w:sz w:val="80"/>
          <w:szCs w:val="80"/>
        </w:rPr>
      </w:pPr>
      <w:r>
        <w:rPr>
          <w:rFonts w:ascii="ＭＳ 明朝" w:eastAsia="ＭＳ 明朝" w:hAnsi="ＭＳ 明朝" w:hint="eastAsia"/>
          <w:sz w:val="80"/>
          <w:szCs w:val="80"/>
        </w:rPr>
        <w:t>洪水時の</w:t>
      </w:r>
      <w:r w:rsidRPr="00012EED">
        <w:rPr>
          <w:rFonts w:ascii="ＭＳ 明朝" w:eastAsia="ＭＳ 明朝" w:hAnsi="ＭＳ 明朝" w:hint="eastAsia"/>
          <w:sz w:val="80"/>
          <w:szCs w:val="80"/>
        </w:rPr>
        <w:t>避難確保計画</w:t>
      </w:r>
    </w:p>
    <w:p w:rsidR="00091D22" w:rsidRDefault="00091D22" w:rsidP="00091D22"/>
    <w:p w:rsidR="00091D22" w:rsidRDefault="00091D22" w:rsidP="00091D22"/>
    <w:p w:rsidR="00091D22" w:rsidRDefault="00091D22" w:rsidP="00091D22"/>
    <w:p w:rsidR="00091D22" w:rsidRDefault="00091D22" w:rsidP="00091D22"/>
    <w:p w:rsidR="00091D22" w:rsidRDefault="00091D22" w:rsidP="00091D22"/>
    <w:p w:rsidR="00091D22" w:rsidRDefault="00091D22" w:rsidP="00091D22"/>
    <w:p w:rsidR="00091D22" w:rsidRDefault="00091D22" w:rsidP="00091D22"/>
    <w:p w:rsidR="00091D22" w:rsidRDefault="00091D22" w:rsidP="00091D22"/>
    <w:p w:rsidR="00091D22" w:rsidRPr="00091D22" w:rsidRDefault="00091D22" w:rsidP="00091D22"/>
    <w:tbl>
      <w:tblPr>
        <w:tblW w:w="8780" w:type="dxa"/>
        <w:tblInd w:w="567" w:type="dxa"/>
        <w:tblLook w:val="04A0" w:firstRow="1" w:lastRow="0" w:firstColumn="1" w:lastColumn="0" w:noHBand="0" w:noVBand="1"/>
      </w:tblPr>
      <w:tblGrid>
        <w:gridCol w:w="3981"/>
        <w:gridCol w:w="3910"/>
        <w:gridCol w:w="889"/>
      </w:tblGrid>
      <w:tr w:rsidR="00091D22" w:rsidRPr="00D011E0" w:rsidTr="00091D22">
        <w:trPr>
          <w:trHeight w:val="1500"/>
        </w:trPr>
        <w:tc>
          <w:tcPr>
            <w:tcW w:w="3981" w:type="dxa"/>
            <w:shd w:val="clear" w:color="auto" w:fill="auto"/>
          </w:tcPr>
          <w:p w:rsidR="00091D22" w:rsidRPr="00D011E0" w:rsidRDefault="00091D22" w:rsidP="00280130">
            <w:pPr>
              <w:jc w:val="left"/>
              <w:rPr>
                <w:rFonts w:ascii="ＭＳ 明朝" w:eastAsia="ＭＳ 明朝" w:hAnsi="ＭＳ 明朝"/>
                <w:sz w:val="44"/>
                <w:szCs w:val="44"/>
              </w:rPr>
            </w:pPr>
            <w:r w:rsidRPr="00D011E0">
              <w:rPr>
                <w:rFonts w:ascii="ＭＳ 明朝" w:eastAsia="ＭＳ 明朝" w:hAnsi="ＭＳ 明朝" w:hint="eastAsia"/>
                <w:sz w:val="44"/>
                <w:szCs w:val="44"/>
              </w:rPr>
              <w:t>【施設名：</w:t>
            </w:r>
          </w:p>
        </w:tc>
        <w:tc>
          <w:tcPr>
            <w:tcW w:w="3910" w:type="dxa"/>
            <w:shd w:val="clear" w:color="auto" w:fill="auto"/>
          </w:tcPr>
          <w:p w:rsidR="00091D22" w:rsidRPr="00D011E0" w:rsidRDefault="00091D22" w:rsidP="00280130">
            <w:pPr>
              <w:jc w:val="center"/>
              <w:rPr>
                <w:rFonts w:ascii="ＭＳ ゴシック" w:hAnsi="ＭＳ ゴシック"/>
                <w:sz w:val="44"/>
                <w:szCs w:val="44"/>
              </w:rPr>
            </w:pPr>
          </w:p>
        </w:tc>
        <w:tc>
          <w:tcPr>
            <w:tcW w:w="889" w:type="dxa"/>
            <w:shd w:val="clear" w:color="auto" w:fill="auto"/>
          </w:tcPr>
          <w:p w:rsidR="00091D22" w:rsidRPr="00D011E0" w:rsidRDefault="00091D22" w:rsidP="00280130">
            <w:pPr>
              <w:jc w:val="right"/>
              <w:rPr>
                <w:rFonts w:ascii="ＭＳ 明朝" w:eastAsia="ＭＳ 明朝" w:hAnsi="ＭＳ 明朝"/>
                <w:sz w:val="44"/>
                <w:szCs w:val="44"/>
              </w:rPr>
            </w:pPr>
            <w:r w:rsidRPr="00D011E0">
              <w:rPr>
                <w:rFonts w:ascii="ＭＳ 明朝" w:eastAsia="ＭＳ 明朝" w:hAnsi="ＭＳ 明朝" w:hint="eastAsia"/>
                <w:sz w:val="44"/>
                <w:szCs w:val="44"/>
              </w:rPr>
              <w:t>】</w:t>
            </w:r>
          </w:p>
        </w:tc>
      </w:tr>
    </w:tbl>
    <w:p w:rsidR="00091D22" w:rsidRDefault="00091D22" w:rsidP="00091D22"/>
    <w:p w:rsidR="00091D22" w:rsidRDefault="00091D22" w:rsidP="00091D22"/>
    <w:p w:rsidR="00091D22" w:rsidRDefault="00091D22" w:rsidP="00091D22"/>
    <w:p w:rsidR="00091D22" w:rsidRDefault="00091D22" w:rsidP="00091D22"/>
    <w:p w:rsidR="00091D22" w:rsidRDefault="00091D22" w:rsidP="00091D22"/>
    <w:tbl>
      <w:tblPr>
        <w:tblW w:w="5903" w:type="dxa"/>
        <w:tblInd w:w="1809" w:type="dxa"/>
        <w:tblLayout w:type="fixed"/>
        <w:tblCellMar>
          <w:left w:w="57" w:type="dxa"/>
          <w:right w:w="57" w:type="dxa"/>
        </w:tblCellMar>
        <w:tblLook w:val="04A0" w:firstRow="1" w:lastRow="0" w:firstColumn="1" w:lastColumn="0" w:noHBand="0" w:noVBand="1"/>
      </w:tblPr>
      <w:tblGrid>
        <w:gridCol w:w="942"/>
        <w:gridCol w:w="737"/>
        <w:gridCol w:w="567"/>
        <w:gridCol w:w="737"/>
        <w:gridCol w:w="567"/>
        <w:gridCol w:w="737"/>
        <w:gridCol w:w="1616"/>
      </w:tblGrid>
      <w:tr w:rsidR="00091D22" w:rsidRPr="00D011E0" w:rsidTr="00280130">
        <w:tc>
          <w:tcPr>
            <w:tcW w:w="942" w:type="dxa"/>
            <w:shd w:val="clear" w:color="auto" w:fill="auto"/>
          </w:tcPr>
          <w:p w:rsidR="00091D22" w:rsidRPr="00D011E0" w:rsidRDefault="00091D22" w:rsidP="00280130">
            <w:pPr>
              <w:jc w:val="left"/>
              <w:rPr>
                <w:sz w:val="36"/>
                <w:szCs w:val="36"/>
              </w:rPr>
            </w:pPr>
          </w:p>
        </w:tc>
        <w:tc>
          <w:tcPr>
            <w:tcW w:w="737" w:type="dxa"/>
            <w:shd w:val="clear" w:color="auto" w:fill="auto"/>
          </w:tcPr>
          <w:p w:rsidR="00091D22" w:rsidRPr="00D011E0" w:rsidRDefault="00091D22" w:rsidP="00280130">
            <w:pPr>
              <w:jc w:val="center"/>
              <w:rPr>
                <w:sz w:val="36"/>
                <w:szCs w:val="36"/>
              </w:rPr>
            </w:pPr>
          </w:p>
        </w:tc>
        <w:tc>
          <w:tcPr>
            <w:tcW w:w="567" w:type="dxa"/>
            <w:shd w:val="clear" w:color="auto" w:fill="auto"/>
          </w:tcPr>
          <w:p w:rsidR="00091D22" w:rsidRPr="00D011E0" w:rsidRDefault="00091D22" w:rsidP="00280130">
            <w:pPr>
              <w:jc w:val="left"/>
              <w:rPr>
                <w:sz w:val="36"/>
                <w:szCs w:val="36"/>
              </w:rPr>
            </w:pPr>
            <w:r w:rsidRPr="00D011E0">
              <w:rPr>
                <w:rFonts w:hint="eastAsia"/>
                <w:sz w:val="36"/>
                <w:szCs w:val="36"/>
              </w:rPr>
              <w:t>年</w:t>
            </w:r>
          </w:p>
        </w:tc>
        <w:tc>
          <w:tcPr>
            <w:tcW w:w="737" w:type="dxa"/>
            <w:shd w:val="clear" w:color="auto" w:fill="auto"/>
          </w:tcPr>
          <w:p w:rsidR="00091D22" w:rsidRPr="00D011E0" w:rsidRDefault="00091D22" w:rsidP="00280130">
            <w:pPr>
              <w:jc w:val="center"/>
              <w:rPr>
                <w:sz w:val="36"/>
                <w:szCs w:val="36"/>
              </w:rPr>
            </w:pPr>
          </w:p>
        </w:tc>
        <w:tc>
          <w:tcPr>
            <w:tcW w:w="567" w:type="dxa"/>
            <w:shd w:val="clear" w:color="auto" w:fill="auto"/>
          </w:tcPr>
          <w:p w:rsidR="00091D22" w:rsidRPr="00D011E0" w:rsidRDefault="00091D22" w:rsidP="00280130">
            <w:pPr>
              <w:jc w:val="left"/>
              <w:rPr>
                <w:sz w:val="36"/>
                <w:szCs w:val="36"/>
              </w:rPr>
            </w:pPr>
            <w:r w:rsidRPr="00D011E0">
              <w:rPr>
                <w:rFonts w:hint="eastAsia"/>
                <w:sz w:val="36"/>
                <w:szCs w:val="36"/>
              </w:rPr>
              <w:t>月</w:t>
            </w:r>
          </w:p>
        </w:tc>
        <w:tc>
          <w:tcPr>
            <w:tcW w:w="737" w:type="dxa"/>
            <w:shd w:val="clear" w:color="auto" w:fill="auto"/>
          </w:tcPr>
          <w:p w:rsidR="00091D22" w:rsidRPr="00D011E0" w:rsidRDefault="00091D22" w:rsidP="00280130">
            <w:pPr>
              <w:jc w:val="center"/>
              <w:rPr>
                <w:sz w:val="36"/>
                <w:szCs w:val="36"/>
              </w:rPr>
            </w:pPr>
          </w:p>
        </w:tc>
        <w:tc>
          <w:tcPr>
            <w:tcW w:w="1616" w:type="dxa"/>
            <w:shd w:val="clear" w:color="auto" w:fill="auto"/>
          </w:tcPr>
          <w:p w:rsidR="00091D22" w:rsidRPr="00D011E0" w:rsidRDefault="00091D22" w:rsidP="00280130">
            <w:pPr>
              <w:jc w:val="left"/>
              <w:rPr>
                <w:sz w:val="36"/>
                <w:szCs w:val="36"/>
              </w:rPr>
            </w:pPr>
            <w:r w:rsidRPr="00D011E0">
              <w:rPr>
                <w:rFonts w:hint="eastAsia"/>
                <w:sz w:val="36"/>
                <w:szCs w:val="36"/>
              </w:rPr>
              <w:t>日</w:t>
            </w:r>
            <w:r>
              <w:rPr>
                <w:rFonts w:hint="eastAsia"/>
                <w:sz w:val="36"/>
                <w:szCs w:val="36"/>
              </w:rPr>
              <w:t xml:space="preserve"> </w:t>
            </w:r>
            <w:r w:rsidRPr="00D011E0">
              <w:rPr>
                <w:rFonts w:hint="eastAsia"/>
                <w:sz w:val="36"/>
                <w:szCs w:val="36"/>
              </w:rPr>
              <w:t>作成</w:t>
            </w:r>
          </w:p>
        </w:tc>
      </w:tr>
    </w:tbl>
    <w:p w:rsidR="00091D22" w:rsidRDefault="00091D22" w:rsidP="00091D22"/>
    <w:p w:rsidR="00091D22" w:rsidRDefault="00091D22" w:rsidP="00091D22">
      <w:pPr>
        <w:sectPr w:rsidR="00091D22" w:rsidSect="00280130">
          <w:headerReference w:type="default" r:id="rId7"/>
          <w:pgSz w:w="11906" w:h="16838" w:code="9"/>
          <w:pgMar w:top="1701" w:right="1418" w:bottom="1418" w:left="1418" w:header="851" w:footer="992" w:gutter="0"/>
          <w:cols w:space="425"/>
          <w:docGrid w:type="lines" w:linePitch="360"/>
        </w:sectPr>
      </w:pPr>
    </w:p>
    <w:p w:rsidR="00091D22" w:rsidRPr="004076AB" w:rsidRDefault="00091D22" w:rsidP="00091D22">
      <w:pPr>
        <w:snapToGrid w:val="0"/>
        <w:rPr>
          <w:b/>
          <w:sz w:val="28"/>
        </w:rPr>
      </w:pPr>
      <w:r w:rsidRPr="004076AB">
        <w:rPr>
          <w:rFonts w:hint="eastAsia"/>
          <w:b/>
          <w:sz w:val="28"/>
        </w:rPr>
        <w:lastRenderedPageBreak/>
        <w:t>１　計画の目的</w:t>
      </w:r>
    </w:p>
    <w:p w:rsidR="00091D22" w:rsidRDefault="00091D22" w:rsidP="00091D22">
      <w:pPr>
        <w:ind w:leftChars="100" w:left="240" w:firstLineChars="100" w:firstLine="240"/>
      </w:pPr>
      <w:r w:rsidRPr="004076AB">
        <w:rPr>
          <w:rFonts w:hint="eastAsia"/>
        </w:rPr>
        <w:t>この計画は、水防法第１５条の３第１項に基づくものであり、本施設の利用者の洪水時の円滑かつ迅速な避難の確保を図ることを目的とする。</w:t>
      </w:r>
    </w:p>
    <w:p w:rsidR="00091D22" w:rsidRPr="004076AB" w:rsidRDefault="00091D22" w:rsidP="00091D22">
      <w:pPr>
        <w:snapToGrid w:val="0"/>
        <w:spacing w:beforeLines="50" w:before="163"/>
        <w:rPr>
          <w:b/>
          <w:sz w:val="28"/>
        </w:rPr>
      </w:pPr>
      <w:r w:rsidRPr="004076AB">
        <w:rPr>
          <w:rFonts w:hint="eastAsia"/>
          <w:b/>
          <w:sz w:val="28"/>
        </w:rPr>
        <w:t>２　計画の報告</w:t>
      </w:r>
    </w:p>
    <w:p w:rsidR="00091D22" w:rsidRDefault="00091D22" w:rsidP="00091D22">
      <w:pPr>
        <w:ind w:leftChars="100" w:left="240" w:firstLineChars="100" w:firstLine="240"/>
      </w:pPr>
      <w:r w:rsidRPr="004076AB">
        <w:rPr>
          <w:rFonts w:hint="eastAsia"/>
        </w:rPr>
        <w:t>計画を作成及び必要に応じて見直し・修正をしたときは、水防法第１５条の３第２項に基づき、遅滞なく、当該計画を市町村長へ報告する。</w:t>
      </w:r>
    </w:p>
    <w:p w:rsidR="00091D22" w:rsidRPr="004076AB" w:rsidRDefault="00091D22" w:rsidP="00091D22">
      <w:pPr>
        <w:snapToGrid w:val="0"/>
        <w:spacing w:beforeLines="50" w:before="163"/>
        <w:rPr>
          <w:b/>
          <w:sz w:val="28"/>
        </w:rPr>
      </w:pPr>
      <w:r w:rsidRPr="004076AB">
        <w:rPr>
          <w:rFonts w:hint="eastAsia"/>
          <w:b/>
          <w:sz w:val="28"/>
        </w:rPr>
        <w:t>３　計画の適用範囲</w:t>
      </w:r>
    </w:p>
    <w:p w:rsidR="00091D22" w:rsidRDefault="00091D22" w:rsidP="00091D22">
      <w:pPr>
        <w:ind w:leftChars="100" w:left="240" w:firstLineChars="100" w:firstLine="240"/>
      </w:pPr>
      <w:r w:rsidRPr="004076AB">
        <w:rPr>
          <w:rFonts w:hint="eastAsia"/>
        </w:rPr>
        <w:t>この計画は、本施設に勤務又は利用する</w:t>
      </w:r>
      <w:r>
        <w:rPr>
          <w:rFonts w:hint="eastAsia"/>
        </w:rPr>
        <w:t>下表の</w:t>
      </w:r>
      <w:r w:rsidRPr="004076AB">
        <w:rPr>
          <w:rFonts w:hint="eastAsia"/>
        </w:rPr>
        <w:t>全ての者に適用するものとする。</w:t>
      </w:r>
    </w:p>
    <w:p w:rsidR="00091D22" w:rsidRPr="004076AB" w:rsidRDefault="00091D22" w:rsidP="00091D22">
      <w:pPr>
        <w:ind w:leftChars="100" w:left="240" w:firstLineChars="100" w:firstLine="240"/>
      </w:pPr>
    </w:p>
    <w:p w:rsidR="00091D22" w:rsidRDefault="00091D22" w:rsidP="00091D22">
      <w:r w:rsidRPr="004076AB">
        <w:rPr>
          <w:rFonts w:hint="eastAsia"/>
        </w:rPr>
        <w:t xml:space="preserve">　【施設の状況】</w:t>
      </w:r>
    </w:p>
    <w:p w:rsidR="00091D22" w:rsidRDefault="00091D22" w:rsidP="00091D22"/>
    <w:tbl>
      <w:tblPr>
        <w:tblW w:w="804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519"/>
        <w:gridCol w:w="1465"/>
        <w:gridCol w:w="545"/>
        <w:gridCol w:w="1519"/>
        <w:gridCol w:w="491"/>
        <w:gridCol w:w="1556"/>
        <w:gridCol w:w="454"/>
      </w:tblGrid>
      <w:tr w:rsidR="00091D22" w:rsidRPr="00CF382B" w:rsidTr="00280130">
        <w:trPr>
          <w:trHeight w:val="346"/>
        </w:trPr>
        <w:tc>
          <w:tcPr>
            <w:tcW w:w="8040" w:type="dxa"/>
            <w:gridSpan w:val="8"/>
            <w:tcBorders>
              <w:top w:val="single" w:sz="12" w:space="0" w:color="auto"/>
              <w:left w:val="single" w:sz="12" w:space="0" w:color="auto"/>
              <w:bottom w:val="single" w:sz="12" w:space="0" w:color="auto"/>
              <w:right w:val="single" w:sz="12" w:space="0" w:color="auto"/>
            </w:tcBorders>
            <w:shd w:val="clear" w:color="auto" w:fill="D9D9D9"/>
          </w:tcPr>
          <w:p w:rsidR="00091D22" w:rsidRPr="00CF382B" w:rsidRDefault="00091D22" w:rsidP="00280130">
            <w:pPr>
              <w:jc w:val="center"/>
              <w:rPr>
                <w:rFonts w:eastAsia="HG丸ｺﾞｼｯｸM-PRO" w:hAnsi="HG丸ｺﾞｼｯｸM-PRO"/>
                <w:sz w:val="22"/>
              </w:rPr>
            </w:pPr>
            <w:r w:rsidRPr="00CF382B">
              <w:rPr>
                <w:rFonts w:eastAsia="HG丸ｺﾞｼｯｸM-PRO" w:hAnsi="HG丸ｺﾞｼｯｸM-PRO" w:hint="eastAsia"/>
                <w:sz w:val="22"/>
              </w:rPr>
              <w:t>人　　　　　数</w:t>
            </w:r>
          </w:p>
        </w:tc>
      </w:tr>
      <w:tr w:rsidR="00091D22" w:rsidRPr="00CF382B" w:rsidTr="00280130">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rsidR="00091D22" w:rsidRPr="00CF382B" w:rsidRDefault="00091D22" w:rsidP="00280130">
            <w:pPr>
              <w:jc w:val="center"/>
              <w:rPr>
                <w:rFonts w:eastAsia="HG丸ｺﾞｼｯｸM-PRO" w:hAnsi="HG丸ｺﾞｼｯｸM-PRO"/>
                <w:sz w:val="22"/>
              </w:rPr>
            </w:pPr>
            <w:r>
              <w:rPr>
                <w:rFonts w:eastAsia="HG丸ｺﾞｼｯｸM-PRO" w:hAnsi="HG丸ｺﾞｼｯｸM-PRO" w:hint="eastAsia"/>
                <w:sz w:val="22"/>
              </w:rPr>
              <w:t>平日</w:t>
            </w:r>
          </w:p>
        </w:tc>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rsidR="00091D22" w:rsidRPr="00CF382B" w:rsidRDefault="00091D22" w:rsidP="00280130">
            <w:pPr>
              <w:jc w:val="center"/>
              <w:rPr>
                <w:rFonts w:eastAsia="HG丸ｺﾞｼｯｸM-PRO" w:hAnsi="HG丸ｺﾞｼｯｸM-PRO"/>
                <w:sz w:val="22"/>
              </w:rPr>
            </w:pPr>
            <w:r w:rsidRPr="00CF382B">
              <w:rPr>
                <w:rFonts w:eastAsia="HG丸ｺﾞｼｯｸM-PRO" w:hAnsi="HG丸ｺﾞｼｯｸM-PRO" w:hint="eastAsia"/>
                <w:sz w:val="22"/>
              </w:rPr>
              <w:t>休日</w:t>
            </w:r>
          </w:p>
        </w:tc>
      </w:tr>
      <w:tr w:rsidR="00091D22" w:rsidRPr="00CF382B" w:rsidTr="00280130">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091D22" w:rsidRPr="00CF382B" w:rsidRDefault="00091D22" w:rsidP="00280130">
            <w:pPr>
              <w:jc w:val="center"/>
              <w:rPr>
                <w:rFonts w:eastAsia="HG丸ｺﾞｼｯｸM-PRO" w:hAnsi="HG丸ｺﾞｼｯｸM-PRO"/>
                <w:sz w:val="22"/>
              </w:rPr>
            </w:pPr>
            <w:r w:rsidRPr="00CF382B">
              <w:rPr>
                <w:rFonts w:eastAsia="HG丸ｺﾞｼｯｸM-PRO" w:hAnsi="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091D22" w:rsidRPr="00CF382B" w:rsidRDefault="00091D22" w:rsidP="00280130">
            <w:pPr>
              <w:jc w:val="center"/>
              <w:rPr>
                <w:rFonts w:eastAsia="HG丸ｺﾞｼｯｸM-PRO" w:hAnsi="HG丸ｺﾞｼｯｸM-PRO"/>
                <w:sz w:val="22"/>
              </w:rPr>
            </w:pPr>
            <w:r w:rsidRPr="00CF382B">
              <w:rPr>
                <w:rFonts w:eastAsia="HG丸ｺﾞｼｯｸM-PRO" w:hAnsi="HG丸ｺﾞｼｯｸM-PRO" w:hint="eastAsia"/>
                <w:sz w:val="22"/>
              </w:rPr>
              <w:t>施設職員</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091D22" w:rsidRPr="00CF382B" w:rsidRDefault="00091D22" w:rsidP="00280130">
            <w:pPr>
              <w:jc w:val="center"/>
              <w:rPr>
                <w:rFonts w:eastAsia="HG丸ｺﾞｼｯｸM-PRO" w:hAnsi="HG丸ｺﾞｼｯｸM-PRO"/>
                <w:sz w:val="22"/>
              </w:rPr>
            </w:pPr>
            <w:r w:rsidRPr="00CF382B">
              <w:rPr>
                <w:rFonts w:eastAsia="HG丸ｺﾞｼｯｸM-PRO" w:hAnsi="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091D22" w:rsidRPr="00CF382B" w:rsidRDefault="00091D22" w:rsidP="00280130">
            <w:pPr>
              <w:jc w:val="center"/>
              <w:rPr>
                <w:rFonts w:eastAsia="HG丸ｺﾞｼｯｸM-PRO" w:hAnsi="HG丸ｺﾞｼｯｸM-PRO"/>
                <w:sz w:val="22"/>
              </w:rPr>
            </w:pPr>
            <w:r w:rsidRPr="00CF382B">
              <w:rPr>
                <w:rFonts w:eastAsia="HG丸ｺﾞｼｯｸM-PRO" w:hAnsi="HG丸ｺﾞｼｯｸM-PRO" w:hint="eastAsia"/>
                <w:sz w:val="22"/>
              </w:rPr>
              <w:t>施設職員</w:t>
            </w:r>
          </w:p>
        </w:tc>
      </w:tr>
      <w:tr w:rsidR="00091D22" w:rsidRPr="00CF382B" w:rsidTr="00280130">
        <w:trPr>
          <w:trHeight w:val="5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091D22" w:rsidRPr="00CF382B" w:rsidRDefault="00091D22" w:rsidP="00280130">
            <w:pPr>
              <w:jc w:val="center"/>
              <w:rPr>
                <w:rFonts w:eastAsia="HG丸ｺﾞｼｯｸM-PRO" w:hAnsi="HG丸ｺﾞｼｯｸM-PRO"/>
                <w:sz w:val="22"/>
              </w:rPr>
            </w:pPr>
            <w:r w:rsidRPr="00CF382B">
              <w:rPr>
                <w:rFonts w:eastAsia="HG丸ｺﾞｼｯｸM-PRO" w:hAnsi="HG丸ｺﾞｼｯｸM-PRO" w:hint="eastAsia"/>
                <w:sz w:val="22"/>
              </w:rPr>
              <w:t>昼間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091D22" w:rsidRPr="00CF382B" w:rsidRDefault="00091D22" w:rsidP="00280130">
            <w:pPr>
              <w:jc w:val="center"/>
              <w:rPr>
                <w:rFonts w:eastAsia="HG丸ｺﾞｼｯｸM-PRO" w:hAnsi="HG丸ｺﾞｼｯｸM-PRO"/>
                <w:sz w:val="22"/>
              </w:rPr>
            </w:pPr>
            <w:r w:rsidRPr="00CF382B">
              <w:rPr>
                <w:rFonts w:eastAsia="HG丸ｺﾞｼｯｸM-PRO" w:hAnsi="HG丸ｺﾞｼｯｸM-PRO" w:hint="eastAsia"/>
                <w:sz w:val="22"/>
              </w:rPr>
              <w:t>昼間</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rsidR="00091D22" w:rsidRPr="00CF382B" w:rsidRDefault="00091D22" w:rsidP="00280130">
            <w:pPr>
              <w:jc w:val="center"/>
              <w:rPr>
                <w:rFonts w:eastAsia="HG丸ｺﾞｼｯｸM-PRO" w:hAnsi="HG丸ｺﾞｼｯｸM-PRO"/>
                <w:sz w:val="22"/>
              </w:rPr>
            </w:pP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rsidR="00091D22" w:rsidRPr="00CF382B" w:rsidRDefault="00091D22" w:rsidP="00280130">
            <w:pPr>
              <w:jc w:val="center"/>
              <w:rPr>
                <w:rFonts w:eastAsia="HG丸ｺﾞｼｯｸM-PRO" w:hAnsi="HG丸ｺﾞｼｯｸM-PRO"/>
                <w:sz w:val="22"/>
              </w:rPr>
            </w:pPr>
          </w:p>
        </w:tc>
      </w:tr>
      <w:tr w:rsidR="00091D22" w:rsidRPr="00CF382B" w:rsidTr="00091D22">
        <w:trPr>
          <w:trHeight w:val="80"/>
        </w:trPr>
        <w:tc>
          <w:tcPr>
            <w:tcW w:w="1491" w:type="dxa"/>
            <w:tcBorders>
              <w:top w:val="nil"/>
              <w:left w:val="single" w:sz="12" w:space="0" w:color="auto"/>
              <w:bottom w:val="single" w:sz="12" w:space="0" w:color="auto"/>
              <w:right w:val="nil"/>
            </w:tcBorders>
            <w:shd w:val="clear" w:color="auto" w:fill="auto"/>
            <w:vAlign w:val="center"/>
          </w:tcPr>
          <w:p w:rsidR="00091D22" w:rsidRPr="00B9462F" w:rsidRDefault="00091D22" w:rsidP="00280130">
            <w:pPr>
              <w:jc w:val="center"/>
              <w:rPr>
                <w:rFonts w:ascii="ＭＳ ゴシック" w:hAnsi="ＭＳ ゴシック"/>
                <w:sz w:val="22"/>
              </w:rPr>
            </w:pPr>
          </w:p>
        </w:tc>
        <w:tc>
          <w:tcPr>
            <w:tcW w:w="519" w:type="dxa"/>
            <w:tcBorders>
              <w:top w:val="nil"/>
              <w:left w:val="nil"/>
              <w:bottom w:val="single" w:sz="12" w:space="0" w:color="auto"/>
              <w:right w:val="single" w:sz="12" w:space="0" w:color="auto"/>
            </w:tcBorders>
            <w:shd w:val="clear" w:color="auto" w:fill="auto"/>
            <w:vAlign w:val="center"/>
          </w:tcPr>
          <w:p w:rsidR="00091D22" w:rsidRPr="00CF382B" w:rsidRDefault="00091D22" w:rsidP="00280130">
            <w:pPr>
              <w:jc w:val="center"/>
              <w:rPr>
                <w:rFonts w:eastAsia="HG丸ｺﾞｼｯｸM-PRO" w:hAnsi="HG丸ｺﾞｼｯｸM-PRO"/>
                <w:sz w:val="22"/>
              </w:rPr>
            </w:pPr>
            <w:r w:rsidRPr="00CF382B">
              <w:rPr>
                <w:rFonts w:eastAsia="HG丸ｺﾞｼｯｸM-PRO" w:hAnsi="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rsidR="00091D22" w:rsidRPr="00B9462F" w:rsidRDefault="00091D22" w:rsidP="00280130">
            <w:pPr>
              <w:jc w:val="center"/>
              <w:rPr>
                <w:rFonts w:ascii="ＭＳ ゴシック" w:hAnsi="ＭＳ ゴシック"/>
                <w:sz w:val="22"/>
              </w:rPr>
            </w:pPr>
          </w:p>
        </w:tc>
        <w:tc>
          <w:tcPr>
            <w:tcW w:w="545" w:type="dxa"/>
            <w:tcBorders>
              <w:top w:val="nil"/>
              <w:left w:val="nil"/>
              <w:bottom w:val="single" w:sz="12" w:space="0" w:color="auto"/>
              <w:right w:val="single" w:sz="12" w:space="0" w:color="auto"/>
            </w:tcBorders>
            <w:shd w:val="clear" w:color="auto" w:fill="auto"/>
            <w:vAlign w:val="center"/>
          </w:tcPr>
          <w:p w:rsidR="00091D22" w:rsidRPr="00CF382B" w:rsidRDefault="00091D22" w:rsidP="00280130">
            <w:pPr>
              <w:jc w:val="center"/>
              <w:rPr>
                <w:rFonts w:eastAsia="HG丸ｺﾞｼｯｸM-PRO" w:hAnsi="HG丸ｺﾞｼｯｸM-PRO"/>
                <w:sz w:val="22"/>
              </w:rPr>
            </w:pPr>
            <w:r w:rsidRPr="00CF382B">
              <w:rPr>
                <w:rFonts w:eastAsia="HG丸ｺﾞｼｯｸM-PRO" w:hAnsi="HG丸ｺﾞｼｯｸM-PRO" w:hint="eastAsia"/>
                <w:sz w:val="22"/>
              </w:rPr>
              <w:t>名</w:t>
            </w:r>
          </w:p>
        </w:tc>
        <w:tc>
          <w:tcPr>
            <w:tcW w:w="2010" w:type="dxa"/>
            <w:gridSpan w:val="2"/>
            <w:vMerge/>
            <w:tcBorders>
              <w:top w:val="nil"/>
              <w:left w:val="single" w:sz="12" w:space="0" w:color="auto"/>
              <w:bottom w:val="nil"/>
              <w:right w:val="single" w:sz="12" w:space="0" w:color="auto"/>
            </w:tcBorders>
            <w:shd w:val="clear" w:color="auto" w:fill="auto"/>
          </w:tcPr>
          <w:p w:rsidR="00091D22" w:rsidRPr="00CF382B" w:rsidRDefault="00091D22" w:rsidP="00280130">
            <w:pPr>
              <w:jc w:val="center"/>
              <w:rPr>
                <w:rFonts w:eastAsia="HG丸ｺﾞｼｯｸM-PRO" w:hAnsi="HG丸ｺﾞｼｯｸM-PRO"/>
                <w:sz w:val="22"/>
              </w:rPr>
            </w:pPr>
          </w:p>
        </w:tc>
        <w:tc>
          <w:tcPr>
            <w:tcW w:w="2010" w:type="dxa"/>
            <w:gridSpan w:val="2"/>
            <w:vMerge/>
            <w:tcBorders>
              <w:top w:val="nil"/>
              <w:left w:val="single" w:sz="12" w:space="0" w:color="auto"/>
              <w:bottom w:val="nil"/>
              <w:right w:val="single" w:sz="12" w:space="0" w:color="auto"/>
            </w:tcBorders>
            <w:shd w:val="clear" w:color="auto" w:fill="auto"/>
          </w:tcPr>
          <w:p w:rsidR="00091D22" w:rsidRPr="00CF382B" w:rsidRDefault="00091D22" w:rsidP="00280130">
            <w:pPr>
              <w:rPr>
                <w:rFonts w:eastAsia="HG丸ｺﾞｼｯｸM-PRO" w:hAnsi="HG丸ｺﾞｼｯｸM-PRO"/>
                <w:sz w:val="22"/>
              </w:rPr>
            </w:pPr>
          </w:p>
        </w:tc>
      </w:tr>
      <w:tr w:rsidR="00091D22" w:rsidRPr="00CF382B" w:rsidTr="00280130">
        <w:trPr>
          <w:trHeight w:val="8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091D22" w:rsidRPr="00CF382B" w:rsidRDefault="00091D22" w:rsidP="00280130">
            <w:pPr>
              <w:jc w:val="center"/>
              <w:rPr>
                <w:rFonts w:eastAsia="HG丸ｺﾞｼｯｸM-PRO" w:hAnsi="HG丸ｺﾞｼｯｸM-PRO"/>
                <w:sz w:val="22"/>
              </w:rPr>
            </w:pPr>
            <w:r>
              <w:rPr>
                <w:rFonts w:eastAsia="HG丸ｺﾞｼｯｸM-PRO" w:hAnsi="HG丸ｺﾞｼｯｸM-PRO" w:hint="eastAsia"/>
                <w:sz w:val="22"/>
              </w:rPr>
              <w:t>夜間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091D22" w:rsidRPr="00CF382B" w:rsidRDefault="00091D22" w:rsidP="00280130">
            <w:pPr>
              <w:jc w:val="center"/>
              <w:rPr>
                <w:rFonts w:eastAsia="HG丸ｺﾞｼｯｸM-PRO" w:hAnsi="HG丸ｺﾞｼｯｸM-PRO"/>
                <w:sz w:val="22"/>
              </w:rPr>
            </w:pPr>
            <w:r>
              <w:rPr>
                <w:rFonts w:eastAsia="HG丸ｺﾞｼｯｸM-PRO" w:hAnsi="HG丸ｺﾞｼｯｸM-PRO" w:hint="eastAsia"/>
                <w:sz w:val="22"/>
              </w:rPr>
              <w:t>夜間</w:t>
            </w:r>
          </w:p>
        </w:tc>
        <w:tc>
          <w:tcPr>
            <w:tcW w:w="1519" w:type="dxa"/>
            <w:vMerge w:val="restart"/>
            <w:tcBorders>
              <w:top w:val="nil"/>
              <w:left w:val="single" w:sz="12" w:space="0" w:color="auto"/>
              <w:bottom w:val="nil"/>
              <w:right w:val="nil"/>
            </w:tcBorders>
            <w:shd w:val="clear" w:color="auto" w:fill="auto"/>
          </w:tcPr>
          <w:p w:rsidR="00091D22" w:rsidRPr="00B9462F" w:rsidRDefault="00091D22" w:rsidP="00280130">
            <w:pPr>
              <w:jc w:val="center"/>
              <w:rPr>
                <w:rFonts w:ascii="ＭＳ ゴシック" w:hAnsi="ＭＳ ゴシック"/>
                <w:sz w:val="22"/>
              </w:rPr>
            </w:pPr>
          </w:p>
        </w:tc>
        <w:tc>
          <w:tcPr>
            <w:tcW w:w="491" w:type="dxa"/>
            <w:vMerge w:val="restart"/>
            <w:tcBorders>
              <w:top w:val="nil"/>
              <w:left w:val="nil"/>
              <w:bottom w:val="nil"/>
              <w:right w:val="single" w:sz="12" w:space="0" w:color="auto"/>
            </w:tcBorders>
            <w:shd w:val="clear" w:color="auto" w:fill="auto"/>
          </w:tcPr>
          <w:p w:rsidR="00091D22" w:rsidRPr="00CF382B" w:rsidRDefault="00091D22" w:rsidP="00280130">
            <w:pPr>
              <w:jc w:val="center"/>
              <w:rPr>
                <w:rFonts w:eastAsia="HG丸ｺﾞｼｯｸM-PRO" w:hAnsi="HG丸ｺﾞｼｯｸM-PRO"/>
                <w:sz w:val="22"/>
              </w:rPr>
            </w:pPr>
            <w:r w:rsidRPr="00CF382B">
              <w:rPr>
                <w:rFonts w:eastAsia="HG丸ｺﾞｼｯｸM-PRO" w:hAnsi="HG丸ｺﾞｼｯｸM-PRO" w:hint="eastAsia"/>
                <w:sz w:val="22"/>
              </w:rPr>
              <w:t>名</w:t>
            </w:r>
          </w:p>
        </w:tc>
        <w:tc>
          <w:tcPr>
            <w:tcW w:w="1556" w:type="dxa"/>
            <w:vMerge w:val="restart"/>
            <w:tcBorders>
              <w:top w:val="nil"/>
              <w:left w:val="single" w:sz="12" w:space="0" w:color="auto"/>
              <w:bottom w:val="nil"/>
              <w:right w:val="nil"/>
            </w:tcBorders>
            <w:shd w:val="clear" w:color="auto" w:fill="auto"/>
          </w:tcPr>
          <w:p w:rsidR="00091D22" w:rsidRPr="00B9462F" w:rsidRDefault="00091D22" w:rsidP="00280130">
            <w:pPr>
              <w:jc w:val="center"/>
              <w:rPr>
                <w:rFonts w:ascii="ＭＳ ゴシック" w:hAnsi="ＭＳ ゴシック"/>
                <w:sz w:val="22"/>
              </w:rPr>
            </w:pPr>
          </w:p>
        </w:tc>
        <w:tc>
          <w:tcPr>
            <w:tcW w:w="454" w:type="dxa"/>
            <w:vMerge w:val="restart"/>
            <w:tcBorders>
              <w:top w:val="nil"/>
              <w:left w:val="nil"/>
              <w:bottom w:val="nil"/>
              <w:right w:val="single" w:sz="12" w:space="0" w:color="auto"/>
            </w:tcBorders>
            <w:shd w:val="clear" w:color="auto" w:fill="auto"/>
          </w:tcPr>
          <w:p w:rsidR="00091D22" w:rsidRPr="00CF382B" w:rsidRDefault="00091D22" w:rsidP="00280130">
            <w:pPr>
              <w:rPr>
                <w:rFonts w:eastAsia="HG丸ｺﾞｼｯｸM-PRO" w:hAnsi="HG丸ｺﾞｼｯｸM-PRO"/>
                <w:sz w:val="22"/>
              </w:rPr>
            </w:pPr>
            <w:r w:rsidRPr="00CF382B">
              <w:rPr>
                <w:rFonts w:eastAsia="HG丸ｺﾞｼｯｸM-PRO" w:hAnsi="HG丸ｺﾞｼｯｸM-PRO" w:hint="eastAsia"/>
                <w:sz w:val="22"/>
              </w:rPr>
              <w:t>名</w:t>
            </w:r>
          </w:p>
        </w:tc>
      </w:tr>
      <w:tr w:rsidR="00091D22" w:rsidRPr="00CF382B" w:rsidTr="00091D22">
        <w:trPr>
          <w:trHeight w:val="80"/>
        </w:trPr>
        <w:tc>
          <w:tcPr>
            <w:tcW w:w="1491" w:type="dxa"/>
            <w:tcBorders>
              <w:top w:val="nil"/>
              <w:left w:val="single" w:sz="12" w:space="0" w:color="auto"/>
              <w:bottom w:val="single" w:sz="12" w:space="0" w:color="auto"/>
              <w:right w:val="nil"/>
            </w:tcBorders>
            <w:shd w:val="clear" w:color="auto" w:fill="auto"/>
            <w:vAlign w:val="center"/>
          </w:tcPr>
          <w:p w:rsidR="00091D22" w:rsidRPr="00B9462F" w:rsidRDefault="00091D22" w:rsidP="00280130">
            <w:pPr>
              <w:jc w:val="center"/>
              <w:rPr>
                <w:rFonts w:ascii="ＭＳ ゴシック" w:hAnsi="ＭＳ ゴシック"/>
                <w:sz w:val="22"/>
              </w:rPr>
            </w:pPr>
          </w:p>
        </w:tc>
        <w:tc>
          <w:tcPr>
            <w:tcW w:w="519" w:type="dxa"/>
            <w:tcBorders>
              <w:top w:val="nil"/>
              <w:left w:val="nil"/>
              <w:bottom w:val="single" w:sz="12" w:space="0" w:color="auto"/>
              <w:right w:val="single" w:sz="12" w:space="0" w:color="auto"/>
            </w:tcBorders>
            <w:shd w:val="clear" w:color="auto" w:fill="auto"/>
            <w:vAlign w:val="center"/>
          </w:tcPr>
          <w:p w:rsidR="00091D22" w:rsidRPr="00CF382B" w:rsidRDefault="00091D22" w:rsidP="00280130">
            <w:pPr>
              <w:jc w:val="center"/>
              <w:rPr>
                <w:rFonts w:eastAsia="HG丸ｺﾞｼｯｸM-PRO" w:hAnsi="HG丸ｺﾞｼｯｸM-PRO"/>
                <w:sz w:val="22"/>
              </w:rPr>
            </w:pPr>
            <w:r w:rsidRPr="00CF382B">
              <w:rPr>
                <w:rFonts w:eastAsia="HG丸ｺﾞｼｯｸM-PRO" w:hAnsi="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rsidR="00091D22" w:rsidRPr="00B9462F" w:rsidRDefault="00091D22" w:rsidP="00280130">
            <w:pPr>
              <w:jc w:val="center"/>
              <w:rPr>
                <w:rFonts w:ascii="ＭＳ ゴシック" w:hAnsi="ＭＳ ゴシック"/>
                <w:sz w:val="22"/>
              </w:rPr>
            </w:pPr>
          </w:p>
        </w:tc>
        <w:tc>
          <w:tcPr>
            <w:tcW w:w="545" w:type="dxa"/>
            <w:tcBorders>
              <w:top w:val="nil"/>
              <w:left w:val="nil"/>
              <w:bottom w:val="single" w:sz="12" w:space="0" w:color="auto"/>
              <w:right w:val="single" w:sz="12" w:space="0" w:color="auto"/>
            </w:tcBorders>
            <w:shd w:val="clear" w:color="auto" w:fill="auto"/>
            <w:vAlign w:val="center"/>
          </w:tcPr>
          <w:p w:rsidR="00091D22" w:rsidRPr="00CF382B" w:rsidRDefault="00091D22" w:rsidP="00280130">
            <w:pPr>
              <w:jc w:val="center"/>
              <w:rPr>
                <w:rFonts w:eastAsia="HG丸ｺﾞｼｯｸM-PRO" w:hAnsi="HG丸ｺﾞｼｯｸM-PRO"/>
                <w:sz w:val="22"/>
              </w:rPr>
            </w:pPr>
            <w:r w:rsidRPr="00CF382B">
              <w:rPr>
                <w:rFonts w:eastAsia="HG丸ｺﾞｼｯｸM-PRO" w:hAnsi="HG丸ｺﾞｼｯｸM-PRO" w:hint="eastAsia"/>
                <w:sz w:val="22"/>
              </w:rPr>
              <w:t>名</w:t>
            </w:r>
          </w:p>
        </w:tc>
        <w:tc>
          <w:tcPr>
            <w:tcW w:w="1519" w:type="dxa"/>
            <w:vMerge/>
            <w:tcBorders>
              <w:top w:val="nil"/>
              <w:left w:val="single" w:sz="12" w:space="0" w:color="auto"/>
              <w:bottom w:val="single" w:sz="12" w:space="0" w:color="auto"/>
              <w:right w:val="nil"/>
            </w:tcBorders>
            <w:shd w:val="clear" w:color="auto" w:fill="auto"/>
          </w:tcPr>
          <w:p w:rsidR="00091D22" w:rsidRPr="00CF382B" w:rsidRDefault="00091D22" w:rsidP="00280130">
            <w:pPr>
              <w:jc w:val="center"/>
              <w:rPr>
                <w:rFonts w:eastAsia="HG丸ｺﾞｼｯｸM-PRO" w:hAnsi="HG丸ｺﾞｼｯｸM-PRO"/>
                <w:sz w:val="22"/>
              </w:rPr>
            </w:pPr>
          </w:p>
        </w:tc>
        <w:tc>
          <w:tcPr>
            <w:tcW w:w="491" w:type="dxa"/>
            <w:vMerge/>
            <w:tcBorders>
              <w:top w:val="nil"/>
              <w:left w:val="nil"/>
              <w:bottom w:val="single" w:sz="12" w:space="0" w:color="auto"/>
              <w:right w:val="single" w:sz="12" w:space="0" w:color="auto"/>
            </w:tcBorders>
            <w:shd w:val="clear" w:color="auto" w:fill="auto"/>
          </w:tcPr>
          <w:p w:rsidR="00091D22" w:rsidRPr="00CF382B" w:rsidRDefault="00091D22" w:rsidP="00280130">
            <w:pPr>
              <w:jc w:val="center"/>
              <w:rPr>
                <w:rFonts w:eastAsia="HG丸ｺﾞｼｯｸM-PRO" w:hAnsi="HG丸ｺﾞｼｯｸM-PRO"/>
                <w:sz w:val="22"/>
              </w:rPr>
            </w:pPr>
          </w:p>
        </w:tc>
        <w:tc>
          <w:tcPr>
            <w:tcW w:w="1556" w:type="dxa"/>
            <w:vMerge/>
            <w:tcBorders>
              <w:top w:val="nil"/>
              <w:left w:val="single" w:sz="12" w:space="0" w:color="auto"/>
              <w:bottom w:val="single" w:sz="12" w:space="0" w:color="auto"/>
              <w:right w:val="nil"/>
            </w:tcBorders>
            <w:shd w:val="clear" w:color="auto" w:fill="auto"/>
          </w:tcPr>
          <w:p w:rsidR="00091D22" w:rsidRPr="00CF382B" w:rsidRDefault="00091D22" w:rsidP="00280130">
            <w:pPr>
              <w:rPr>
                <w:rFonts w:eastAsia="HG丸ｺﾞｼｯｸM-PRO" w:hAnsi="HG丸ｺﾞｼｯｸM-PRO"/>
                <w:sz w:val="22"/>
              </w:rPr>
            </w:pPr>
          </w:p>
        </w:tc>
        <w:tc>
          <w:tcPr>
            <w:tcW w:w="454" w:type="dxa"/>
            <w:vMerge/>
            <w:tcBorders>
              <w:top w:val="nil"/>
              <w:left w:val="nil"/>
              <w:bottom w:val="single" w:sz="12" w:space="0" w:color="auto"/>
              <w:right w:val="single" w:sz="12" w:space="0" w:color="auto"/>
            </w:tcBorders>
            <w:shd w:val="clear" w:color="auto" w:fill="auto"/>
          </w:tcPr>
          <w:p w:rsidR="00091D22" w:rsidRPr="00CF382B" w:rsidRDefault="00091D22" w:rsidP="00280130">
            <w:pPr>
              <w:rPr>
                <w:rFonts w:eastAsia="HG丸ｺﾞｼｯｸM-PRO" w:hAnsi="HG丸ｺﾞｼｯｸM-PRO"/>
                <w:sz w:val="22"/>
              </w:rPr>
            </w:pPr>
          </w:p>
        </w:tc>
      </w:tr>
      <w:tr w:rsidR="00091D22" w:rsidRPr="00CF382B" w:rsidTr="00091D22">
        <w:trPr>
          <w:trHeight w:val="1188"/>
        </w:trPr>
        <w:tc>
          <w:tcPr>
            <w:tcW w:w="8040" w:type="dxa"/>
            <w:gridSpan w:val="8"/>
            <w:tcBorders>
              <w:top w:val="single" w:sz="12" w:space="0" w:color="auto"/>
              <w:left w:val="single" w:sz="12" w:space="0" w:color="auto"/>
              <w:bottom w:val="single" w:sz="12" w:space="0" w:color="auto"/>
              <w:right w:val="single" w:sz="12" w:space="0" w:color="auto"/>
            </w:tcBorders>
            <w:shd w:val="clear" w:color="auto" w:fill="auto"/>
          </w:tcPr>
          <w:p w:rsidR="00091D22" w:rsidRPr="00CF382B" w:rsidRDefault="00091D22" w:rsidP="00280130">
            <w:pPr>
              <w:rPr>
                <w:rFonts w:eastAsia="HG丸ｺﾞｼｯｸM-PRO" w:hAnsi="HG丸ｺﾞｼｯｸM-PRO"/>
                <w:sz w:val="22"/>
              </w:rPr>
            </w:pPr>
            <w:r>
              <w:rPr>
                <w:rFonts w:eastAsia="HG丸ｺﾞｼｯｸM-PRO" w:hAnsi="HG丸ｺﾞｼｯｸM-PRO" w:hint="eastAsia"/>
                <w:sz w:val="22"/>
              </w:rPr>
              <w:t>〈備考〉</w:t>
            </w:r>
          </w:p>
        </w:tc>
      </w:tr>
    </w:tbl>
    <w:p w:rsidR="00091D22" w:rsidRPr="004076AB" w:rsidRDefault="00091D22" w:rsidP="00091D22">
      <w:pPr>
        <w:rPr>
          <w:rFonts w:eastAsia="HG丸ｺﾞｼｯｸM-PRO" w:hAnsi="HG丸ｺﾞｼｯｸM-PRO"/>
          <w:sz w:val="22"/>
        </w:rPr>
      </w:pPr>
    </w:p>
    <w:p w:rsidR="00091D22" w:rsidRDefault="00091D22" w:rsidP="00091D22">
      <w:pPr>
        <w:sectPr w:rsidR="00091D22" w:rsidSect="00280130">
          <w:footerReference w:type="default" r:id="rId8"/>
          <w:pgSz w:w="11906" w:h="16838" w:code="9"/>
          <w:pgMar w:top="1701" w:right="1418" w:bottom="1134" w:left="1418" w:header="851" w:footer="567" w:gutter="0"/>
          <w:pgNumType w:start="1"/>
          <w:cols w:space="425"/>
          <w:docGrid w:type="lines" w:linePitch="326"/>
        </w:sectPr>
      </w:pPr>
    </w:p>
    <w:p w:rsidR="00091D22" w:rsidRDefault="00091D22" w:rsidP="00091D22">
      <w:pPr>
        <w:rPr>
          <w:sz w:val="32"/>
        </w:rPr>
      </w:pPr>
      <w:r>
        <w:rPr>
          <w:rFonts w:hint="eastAsia"/>
          <w:sz w:val="32"/>
        </w:rPr>
        <w:lastRenderedPageBreak/>
        <w:t>４．避難情報と求められる避難行動</w:t>
      </w:r>
    </w:p>
    <w:tbl>
      <w:tblPr>
        <w:tblW w:w="90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7064"/>
      </w:tblGrid>
      <w:tr w:rsidR="00265E4A" w:rsidRPr="00B21F06" w:rsidTr="00764F91">
        <w:trPr>
          <w:tblHeader/>
        </w:trPr>
        <w:tc>
          <w:tcPr>
            <w:tcW w:w="2014" w:type="dxa"/>
          </w:tcPr>
          <w:p w:rsidR="00265E4A" w:rsidRPr="00434B2C" w:rsidRDefault="00265E4A" w:rsidP="00EE71C6">
            <w:pPr>
              <w:jc w:val="center"/>
              <w:rPr>
                <w:rStyle w:val="90"/>
                <w:rFonts w:ascii="ＭＳ ゴシック" w:hAnsi="ＭＳ ゴシック"/>
                <w:color w:val="000000" w:themeColor="text1"/>
                <w:sz w:val="20"/>
                <w:u w:val="none"/>
              </w:rPr>
            </w:pPr>
            <w:r w:rsidRPr="00434B2C">
              <w:rPr>
                <w:rStyle w:val="90"/>
                <w:rFonts w:ascii="ＭＳ ゴシック" w:hAnsi="ＭＳ ゴシック" w:hint="eastAsia"/>
                <w:color w:val="000000" w:themeColor="text1"/>
                <w:sz w:val="20"/>
                <w:u w:val="none"/>
              </w:rPr>
              <w:t>種別</w:t>
            </w:r>
          </w:p>
        </w:tc>
        <w:tc>
          <w:tcPr>
            <w:tcW w:w="7064" w:type="dxa"/>
            <w:vAlign w:val="center"/>
          </w:tcPr>
          <w:p w:rsidR="00265E4A" w:rsidRPr="00434B2C" w:rsidRDefault="00265E4A" w:rsidP="00280130">
            <w:pPr>
              <w:jc w:val="center"/>
              <w:rPr>
                <w:rStyle w:val="90"/>
                <w:rFonts w:ascii="ＭＳ ゴシック" w:hAnsi="ＭＳ ゴシック"/>
                <w:color w:val="000000" w:themeColor="text1"/>
                <w:sz w:val="20"/>
                <w:u w:val="none"/>
              </w:rPr>
            </w:pPr>
            <w:r w:rsidRPr="00434B2C">
              <w:rPr>
                <w:rStyle w:val="90"/>
                <w:rFonts w:ascii="ＭＳ ゴシック" w:hAnsi="ＭＳ ゴシック"/>
                <w:color w:val="000000" w:themeColor="text1"/>
                <w:sz w:val="20"/>
                <w:u w:val="none"/>
              </w:rPr>
              <w:t>求め</w:t>
            </w:r>
            <w:r w:rsidRPr="00434B2C">
              <w:rPr>
                <w:rStyle w:val="90"/>
                <w:rFonts w:ascii="ＭＳ ゴシック" w:hAnsi="ＭＳ ゴシック" w:hint="eastAsia"/>
                <w:color w:val="000000" w:themeColor="text1"/>
                <w:sz w:val="20"/>
                <w:u w:val="none"/>
              </w:rPr>
              <w:t>られ</w:t>
            </w:r>
            <w:r w:rsidRPr="00434B2C">
              <w:rPr>
                <w:rStyle w:val="90"/>
                <w:rFonts w:ascii="ＭＳ ゴシック" w:hAnsi="ＭＳ ゴシック"/>
                <w:color w:val="000000" w:themeColor="text1"/>
                <w:sz w:val="20"/>
                <w:u w:val="none"/>
              </w:rPr>
              <w:t>る行動</w:t>
            </w:r>
          </w:p>
        </w:tc>
      </w:tr>
      <w:tr w:rsidR="00764F91" w:rsidRPr="00B21F06" w:rsidTr="00032BE3">
        <w:trPr>
          <w:cantSplit/>
          <w:trHeight w:val="1554"/>
        </w:trPr>
        <w:tc>
          <w:tcPr>
            <w:tcW w:w="2014" w:type="dxa"/>
            <w:vAlign w:val="center"/>
          </w:tcPr>
          <w:p w:rsidR="00764F91" w:rsidRDefault="00764F91" w:rsidP="00032BE3">
            <w:pPr>
              <w:rPr>
                <w:rStyle w:val="90"/>
                <w:rFonts w:ascii="ＭＳ 明朝" w:eastAsia="ＭＳ 明朝"/>
                <w:color w:val="000000" w:themeColor="text1"/>
                <w:sz w:val="20"/>
                <w:u w:val="none"/>
              </w:rPr>
            </w:pPr>
            <w:r>
              <w:rPr>
                <w:rStyle w:val="90"/>
                <w:rFonts w:ascii="ＭＳ 明朝" w:eastAsia="ＭＳ 明朝" w:hint="eastAsia"/>
                <w:color w:val="000000" w:themeColor="text1"/>
                <w:sz w:val="20"/>
                <w:u w:val="none"/>
              </w:rPr>
              <w:t>【警戒レベル１】</w:t>
            </w:r>
          </w:p>
          <w:p w:rsidR="00764F91" w:rsidRDefault="00764F91" w:rsidP="00032BE3">
            <w:pPr>
              <w:rPr>
                <w:rStyle w:val="90"/>
                <w:rFonts w:ascii="ＭＳ 明朝" w:eastAsia="ＭＳ 明朝"/>
                <w:color w:val="000000" w:themeColor="text1"/>
                <w:sz w:val="20"/>
                <w:u w:val="none"/>
              </w:rPr>
            </w:pPr>
            <w:r>
              <w:rPr>
                <w:rStyle w:val="90"/>
                <w:rFonts w:ascii="ＭＳ 明朝" w:eastAsia="ＭＳ 明朝" w:hint="eastAsia"/>
                <w:color w:val="000000" w:themeColor="text1"/>
                <w:sz w:val="20"/>
                <w:u w:val="none"/>
              </w:rPr>
              <w:t>早期注意情報</w:t>
            </w:r>
          </w:p>
          <w:p w:rsidR="00764F91" w:rsidRDefault="00764F91" w:rsidP="00032BE3">
            <w:pPr>
              <w:rPr>
                <w:rStyle w:val="90"/>
                <w:rFonts w:ascii="ＭＳ 明朝" w:eastAsia="ＭＳ 明朝" w:hint="eastAsia"/>
                <w:color w:val="000000" w:themeColor="text1"/>
                <w:sz w:val="20"/>
                <w:u w:val="none"/>
              </w:rPr>
            </w:pPr>
            <w:r>
              <w:rPr>
                <w:rStyle w:val="90"/>
                <w:rFonts w:ascii="ＭＳ 明朝" w:eastAsia="ＭＳ 明朝" w:hint="eastAsia"/>
                <w:color w:val="000000" w:themeColor="text1"/>
                <w:sz w:val="20"/>
                <w:u w:val="none"/>
              </w:rPr>
              <w:t>（気象庁が発表）</w:t>
            </w:r>
          </w:p>
        </w:tc>
        <w:tc>
          <w:tcPr>
            <w:tcW w:w="7064" w:type="dxa"/>
            <w:vAlign w:val="center"/>
          </w:tcPr>
          <w:p w:rsidR="00764F91" w:rsidRDefault="00764F91" w:rsidP="00032BE3">
            <w:pPr>
              <w:ind w:left="200" w:hangingChars="100" w:hanging="200"/>
              <w:rPr>
                <w:rStyle w:val="90"/>
                <w:rFonts w:ascii="ＭＳ 明朝" w:eastAsia="ＭＳ 明朝"/>
                <w:color w:val="auto"/>
                <w:sz w:val="20"/>
                <w:u w:val="none"/>
              </w:rPr>
            </w:pPr>
            <w:r>
              <w:rPr>
                <w:rStyle w:val="90"/>
                <w:rFonts w:ascii="ＭＳ 明朝" w:eastAsia="ＭＳ 明朝" w:hint="eastAsia"/>
                <w:color w:val="auto"/>
                <w:sz w:val="20"/>
                <w:u w:val="none"/>
              </w:rPr>
              <w:t>■発令される状況：今後の気象状況悪化のおそれ</w:t>
            </w:r>
          </w:p>
          <w:p w:rsidR="00764F91" w:rsidRDefault="00764F91" w:rsidP="00032BE3">
            <w:pPr>
              <w:ind w:left="200" w:hangingChars="100" w:hanging="200"/>
              <w:rPr>
                <w:rStyle w:val="90"/>
                <w:rFonts w:ascii="ＭＳ 明朝" w:eastAsia="ＭＳ 明朝"/>
                <w:color w:val="auto"/>
                <w:sz w:val="20"/>
                <w:u w:val="none"/>
              </w:rPr>
            </w:pPr>
            <w:r>
              <w:rPr>
                <w:rStyle w:val="90"/>
                <w:rFonts w:ascii="ＭＳ 明朝" w:eastAsia="ＭＳ 明朝" w:hint="eastAsia"/>
                <w:color w:val="auto"/>
                <w:sz w:val="20"/>
                <w:u w:val="none"/>
              </w:rPr>
              <w:t>■居住者等がとるべき行動：災害への心構えを高める</w:t>
            </w:r>
          </w:p>
          <w:p w:rsidR="00764F91" w:rsidRDefault="00764F91" w:rsidP="00032BE3">
            <w:pPr>
              <w:ind w:left="200" w:hangingChars="100" w:hanging="200"/>
              <w:rPr>
                <w:rStyle w:val="90"/>
                <w:rFonts w:ascii="ＭＳ 明朝" w:eastAsia="ＭＳ 明朝" w:hint="eastAsia"/>
                <w:color w:val="auto"/>
                <w:sz w:val="20"/>
                <w:u w:val="none"/>
              </w:rPr>
            </w:pPr>
            <w:r>
              <w:rPr>
                <w:rStyle w:val="90"/>
                <w:rFonts w:ascii="ＭＳ 明朝" w:eastAsia="ＭＳ 明朝" w:hint="eastAsia"/>
                <w:color w:val="auto"/>
                <w:sz w:val="20"/>
                <w:u w:val="none"/>
              </w:rPr>
              <w:t>・防災気象情報等の最新情報に注意する等、災害への心構えを高める。</w:t>
            </w:r>
          </w:p>
        </w:tc>
      </w:tr>
      <w:tr w:rsidR="00764F91" w:rsidRPr="00B21F06" w:rsidTr="00032BE3">
        <w:trPr>
          <w:cantSplit/>
          <w:trHeight w:val="2114"/>
        </w:trPr>
        <w:tc>
          <w:tcPr>
            <w:tcW w:w="2014" w:type="dxa"/>
            <w:vAlign w:val="center"/>
          </w:tcPr>
          <w:p w:rsidR="00764F91" w:rsidRDefault="00764F91" w:rsidP="00032BE3">
            <w:pPr>
              <w:rPr>
                <w:rStyle w:val="90"/>
                <w:rFonts w:ascii="ＭＳ 明朝" w:eastAsia="ＭＳ 明朝"/>
                <w:color w:val="000000" w:themeColor="text1"/>
                <w:sz w:val="20"/>
                <w:u w:val="none"/>
              </w:rPr>
            </w:pPr>
            <w:r>
              <w:rPr>
                <w:rStyle w:val="90"/>
                <w:rFonts w:ascii="ＭＳ 明朝" w:eastAsia="ＭＳ 明朝" w:hint="eastAsia"/>
                <w:color w:val="000000" w:themeColor="text1"/>
                <w:sz w:val="20"/>
                <w:u w:val="none"/>
              </w:rPr>
              <w:t>【警戒レベル２】</w:t>
            </w:r>
          </w:p>
          <w:p w:rsidR="00764F91" w:rsidRDefault="00764F91" w:rsidP="00032BE3">
            <w:pPr>
              <w:rPr>
                <w:rStyle w:val="90"/>
                <w:rFonts w:ascii="ＭＳ 明朝" w:eastAsia="ＭＳ 明朝"/>
                <w:color w:val="000000" w:themeColor="text1"/>
                <w:sz w:val="20"/>
                <w:u w:val="none"/>
              </w:rPr>
            </w:pPr>
            <w:r>
              <w:rPr>
                <w:rStyle w:val="90"/>
                <w:rFonts w:ascii="ＭＳ 明朝" w:eastAsia="ＭＳ 明朝" w:hint="eastAsia"/>
                <w:color w:val="000000" w:themeColor="text1"/>
                <w:sz w:val="20"/>
                <w:u w:val="none"/>
              </w:rPr>
              <w:t>大雨・洪水注意報</w:t>
            </w:r>
          </w:p>
          <w:p w:rsidR="00764F91" w:rsidRDefault="00764F91" w:rsidP="00032BE3">
            <w:pPr>
              <w:rPr>
                <w:rStyle w:val="90"/>
                <w:rFonts w:ascii="ＭＳ 明朝" w:eastAsia="ＭＳ 明朝" w:hint="eastAsia"/>
                <w:color w:val="000000" w:themeColor="text1"/>
                <w:sz w:val="20"/>
                <w:u w:val="none"/>
              </w:rPr>
            </w:pPr>
            <w:r>
              <w:rPr>
                <w:rStyle w:val="90"/>
                <w:rFonts w:ascii="ＭＳ 明朝" w:eastAsia="ＭＳ 明朝" w:hint="eastAsia"/>
                <w:color w:val="000000" w:themeColor="text1"/>
                <w:sz w:val="20"/>
                <w:u w:val="none"/>
              </w:rPr>
              <w:t>（気象庁が発表）</w:t>
            </w:r>
          </w:p>
        </w:tc>
        <w:tc>
          <w:tcPr>
            <w:tcW w:w="7064" w:type="dxa"/>
            <w:vAlign w:val="center"/>
          </w:tcPr>
          <w:p w:rsidR="00764F91" w:rsidRDefault="00764F91" w:rsidP="00032BE3">
            <w:pPr>
              <w:ind w:left="200" w:hangingChars="100" w:hanging="200"/>
              <w:rPr>
                <w:rStyle w:val="90"/>
                <w:rFonts w:ascii="ＭＳ 明朝" w:eastAsia="ＭＳ 明朝"/>
                <w:color w:val="auto"/>
                <w:sz w:val="20"/>
                <w:u w:val="none"/>
              </w:rPr>
            </w:pPr>
            <w:r>
              <w:rPr>
                <w:rStyle w:val="90"/>
                <w:rFonts w:ascii="ＭＳ 明朝" w:eastAsia="ＭＳ 明朝" w:hint="eastAsia"/>
                <w:color w:val="auto"/>
                <w:sz w:val="20"/>
                <w:u w:val="none"/>
              </w:rPr>
              <w:t>■発令される状況：気象状況悪化</w:t>
            </w:r>
          </w:p>
          <w:p w:rsidR="00764F91" w:rsidRDefault="00764F91" w:rsidP="00032BE3">
            <w:pPr>
              <w:ind w:left="200" w:hangingChars="100" w:hanging="200"/>
              <w:rPr>
                <w:rStyle w:val="90"/>
                <w:rFonts w:ascii="ＭＳ 明朝" w:eastAsia="ＭＳ 明朝"/>
                <w:color w:val="auto"/>
                <w:sz w:val="20"/>
                <w:u w:val="none"/>
              </w:rPr>
            </w:pPr>
            <w:r>
              <w:rPr>
                <w:rStyle w:val="90"/>
                <w:rFonts w:ascii="ＭＳ 明朝" w:eastAsia="ＭＳ 明朝" w:hint="eastAsia"/>
                <w:color w:val="auto"/>
                <w:sz w:val="20"/>
                <w:u w:val="none"/>
              </w:rPr>
              <w:t>■居住者等がとるべき行動：自らの避難行動を確認</w:t>
            </w:r>
          </w:p>
          <w:p w:rsidR="00764F91" w:rsidRDefault="00764F91" w:rsidP="00032BE3">
            <w:pPr>
              <w:ind w:left="200" w:hangingChars="100" w:hanging="200"/>
              <w:rPr>
                <w:rStyle w:val="90"/>
                <w:rFonts w:ascii="ＭＳ 明朝" w:eastAsia="ＭＳ 明朝" w:hint="eastAsia"/>
                <w:color w:val="auto"/>
                <w:sz w:val="20"/>
                <w:u w:val="none"/>
              </w:rPr>
            </w:pPr>
            <w:r>
              <w:rPr>
                <w:rStyle w:val="90"/>
                <w:rFonts w:ascii="ＭＳ 明朝" w:eastAsia="ＭＳ 明朝" w:hint="eastAsia"/>
                <w:color w:val="auto"/>
                <w:sz w:val="20"/>
                <w:u w:val="none"/>
              </w:rPr>
              <w:t>・ハザードマップ等により自宅・施設等の災害リスク、指定緊急避難場所や避難経路、避難のタイミング等を再確認するとともに、避難情報の把握手段を再確認・注意するなど、避難に備え自らの避難行動</w:t>
            </w:r>
            <w:r w:rsidR="00032BE3">
              <w:rPr>
                <w:rStyle w:val="90"/>
                <w:rFonts w:ascii="ＭＳ 明朝" w:eastAsia="ＭＳ 明朝" w:hint="eastAsia"/>
                <w:color w:val="auto"/>
                <w:sz w:val="20"/>
                <w:u w:val="none"/>
              </w:rPr>
              <w:t>を確認。</w:t>
            </w:r>
          </w:p>
        </w:tc>
      </w:tr>
      <w:tr w:rsidR="003343CB" w:rsidRPr="00B21F06" w:rsidTr="00032BE3">
        <w:trPr>
          <w:cantSplit/>
          <w:trHeight w:val="2683"/>
        </w:trPr>
        <w:tc>
          <w:tcPr>
            <w:tcW w:w="2014" w:type="dxa"/>
            <w:vAlign w:val="center"/>
          </w:tcPr>
          <w:p w:rsidR="003343CB" w:rsidRDefault="00764F91" w:rsidP="00032BE3">
            <w:pPr>
              <w:rPr>
                <w:rStyle w:val="90"/>
                <w:rFonts w:ascii="ＭＳ 明朝" w:eastAsia="ＭＳ 明朝"/>
                <w:color w:val="000000" w:themeColor="text1"/>
                <w:sz w:val="20"/>
                <w:u w:val="none"/>
              </w:rPr>
            </w:pPr>
            <w:r>
              <w:rPr>
                <w:rStyle w:val="90"/>
                <w:rFonts w:ascii="ＭＳ 明朝" w:eastAsia="ＭＳ 明朝" w:hint="eastAsia"/>
                <w:color w:val="000000" w:themeColor="text1"/>
                <w:sz w:val="20"/>
                <w:u w:val="none"/>
              </w:rPr>
              <w:t>【</w:t>
            </w:r>
            <w:r w:rsidR="003343CB">
              <w:rPr>
                <w:rStyle w:val="90"/>
                <w:rFonts w:ascii="ＭＳ 明朝" w:eastAsia="ＭＳ 明朝" w:hint="eastAsia"/>
                <w:color w:val="000000" w:themeColor="text1"/>
                <w:sz w:val="20"/>
                <w:u w:val="none"/>
              </w:rPr>
              <w:t>警戒レベル３</w:t>
            </w:r>
            <w:r>
              <w:rPr>
                <w:rStyle w:val="90"/>
                <w:rFonts w:ascii="ＭＳ 明朝" w:eastAsia="ＭＳ 明朝" w:hint="eastAsia"/>
                <w:color w:val="000000" w:themeColor="text1"/>
                <w:sz w:val="20"/>
                <w:u w:val="none"/>
              </w:rPr>
              <w:t>】</w:t>
            </w:r>
          </w:p>
          <w:p w:rsidR="003343CB" w:rsidRDefault="003343CB" w:rsidP="00032BE3">
            <w:pPr>
              <w:rPr>
                <w:rStyle w:val="90"/>
                <w:rFonts w:ascii="ＭＳ 明朝" w:eastAsia="ＭＳ 明朝"/>
                <w:color w:val="000000" w:themeColor="text1"/>
                <w:sz w:val="20"/>
                <w:u w:val="none"/>
              </w:rPr>
            </w:pPr>
            <w:r>
              <w:rPr>
                <w:rStyle w:val="90"/>
                <w:rFonts w:ascii="ＭＳ 明朝" w:eastAsia="ＭＳ 明朝" w:hint="eastAsia"/>
                <w:color w:val="000000" w:themeColor="text1"/>
                <w:sz w:val="20"/>
                <w:u w:val="none"/>
              </w:rPr>
              <w:t>高齢者等避難</w:t>
            </w:r>
          </w:p>
          <w:p w:rsidR="00764F91" w:rsidRPr="00434B2C" w:rsidRDefault="00764F91" w:rsidP="00032BE3">
            <w:pPr>
              <w:rPr>
                <w:rStyle w:val="90"/>
                <w:rFonts w:ascii="ＭＳ 明朝" w:eastAsia="ＭＳ 明朝" w:hint="eastAsia"/>
                <w:color w:val="000000" w:themeColor="text1"/>
                <w:sz w:val="20"/>
                <w:u w:val="none"/>
              </w:rPr>
            </w:pPr>
            <w:r>
              <w:rPr>
                <w:rStyle w:val="90"/>
                <w:rFonts w:ascii="ＭＳ 明朝" w:eastAsia="ＭＳ 明朝" w:hint="eastAsia"/>
                <w:color w:val="000000" w:themeColor="text1"/>
                <w:sz w:val="20"/>
                <w:u w:val="none"/>
              </w:rPr>
              <w:t>（市長が発令）</w:t>
            </w:r>
          </w:p>
        </w:tc>
        <w:tc>
          <w:tcPr>
            <w:tcW w:w="7064" w:type="dxa"/>
            <w:vAlign w:val="center"/>
          </w:tcPr>
          <w:p w:rsidR="003343CB" w:rsidRDefault="003343CB" w:rsidP="00032BE3">
            <w:pPr>
              <w:ind w:left="200" w:hangingChars="100" w:hanging="200"/>
              <w:rPr>
                <w:rStyle w:val="90"/>
                <w:rFonts w:ascii="ＭＳ 明朝" w:eastAsia="ＭＳ 明朝"/>
                <w:color w:val="auto"/>
                <w:sz w:val="20"/>
                <w:u w:val="none"/>
              </w:rPr>
            </w:pPr>
            <w:r>
              <w:rPr>
                <w:rStyle w:val="90"/>
                <w:rFonts w:ascii="ＭＳ 明朝" w:eastAsia="ＭＳ 明朝" w:hint="eastAsia"/>
                <w:color w:val="auto"/>
                <w:sz w:val="20"/>
                <w:u w:val="none"/>
              </w:rPr>
              <w:t>■発令される状況：災害のおそれあり</w:t>
            </w:r>
          </w:p>
          <w:p w:rsidR="003343CB" w:rsidRDefault="003343CB" w:rsidP="00032BE3">
            <w:pPr>
              <w:ind w:left="200" w:hangingChars="100" w:hanging="200"/>
              <w:rPr>
                <w:rStyle w:val="90"/>
                <w:rFonts w:ascii="ＭＳ 明朝" w:eastAsia="ＭＳ 明朝"/>
                <w:color w:val="auto"/>
                <w:sz w:val="20"/>
                <w:u w:val="none"/>
              </w:rPr>
            </w:pPr>
            <w:r>
              <w:rPr>
                <w:rStyle w:val="90"/>
                <w:rFonts w:ascii="ＭＳ 明朝" w:eastAsia="ＭＳ 明朝" w:hint="eastAsia"/>
                <w:color w:val="auto"/>
                <w:sz w:val="20"/>
                <w:u w:val="none"/>
              </w:rPr>
              <w:t>■居住者等がとるべき行動：危険な場所から高齢者等は避難</w:t>
            </w:r>
          </w:p>
          <w:p w:rsidR="003343CB" w:rsidRDefault="003343CB" w:rsidP="00032BE3">
            <w:pPr>
              <w:ind w:left="200" w:hangingChars="100" w:hanging="200"/>
              <w:rPr>
                <w:rStyle w:val="90"/>
                <w:rFonts w:ascii="ＭＳ 明朝" w:eastAsia="ＭＳ 明朝"/>
                <w:color w:val="auto"/>
                <w:sz w:val="20"/>
                <w:u w:val="none"/>
              </w:rPr>
            </w:pPr>
            <w:r>
              <w:rPr>
                <w:rStyle w:val="90"/>
                <w:rFonts w:ascii="ＭＳ 明朝" w:eastAsia="ＭＳ 明朝" w:hint="eastAsia"/>
                <w:color w:val="auto"/>
                <w:sz w:val="20"/>
                <w:u w:val="none"/>
              </w:rPr>
              <w:t>・高齢者等</w:t>
            </w:r>
            <w:r w:rsidRPr="003343CB">
              <w:rPr>
                <w:rStyle w:val="90"/>
                <w:rFonts w:ascii="ＭＳ Ｐゴシック" w:eastAsia="ＭＳ Ｐゴシック" w:hAnsi="ＭＳ Ｐゴシック" w:hint="eastAsia"/>
                <w:color w:val="auto"/>
                <w:sz w:val="20"/>
                <w:u w:val="none"/>
                <w:vertAlign w:val="superscript"/>
              </w:rPr>
              <w:t>※1</w:t>
            </w:r>
            <w:r>
              <w:rPr>
                <w:rStyle w:val="90"/>
                <w:rFonts w:ascii="ＭＳ 明朝" w:eastAsia="ＭＳ 明朝" w:hint="eastAsia"/>
                <w:color w:val="auto"/>
                <w:sz w:val="20"/>
                <w:u w:val="none"/>
              </w:rPr>
              <w:t>は危険な場所から避難（立退き避難又は屋内安全確保</w:t>
            </w:r>
            <w:r w:rsidRPr="003343CB">
              <w:rPr>
                <w:rStyle w:val="90"/>
                <w:rFonts w:ascii="ＭＳ Ｐゴシック" w:eastAsia="ＭＳ Ｐゴシック" w:hAnsi="ＭＳ Ｐゴシック" w:hint="eastAsia"/>
                <w:color w:val="auto"/>
                <w:sz w:val="20"/>
                <w:u w:val="none"/>
                <w:vertAlign w:val="superscript"/>
              </w:rPr>
              <w:t>※2</w:t>
            </w:r>
            <w:r>
              <w:rPr>
                <w:rStyle w:val="90"/>
                <w:rFonts w:ascii="ＭＳ 明朝" w:eastAsia="ＭＳ 明朝" w:hint="eastAsia"/>
                <w:color w:val="auto"/>
                <w:sz w:val="20"/>
                <w:u w:val="none"/>
              </w:rPr>
              <w:t>）する。</w:t>
            </w:r>
          </w:p>
          <w:p w:rsidR="003343CB" w:rsidRPr="00434B2C" w:rsidRDefault="003343CB" w:rsidP="00032BE3">
            <w:pPr>
              <w:ind w:left="200" w:hangingChars="100" w:hanging="200"/>
              <w:rPr>
                <w:rStyle w:val="90"/>
                <w:rFonts w:ascii="ＭＳ 明朝" w:eastAsia="ＭＳ 明朝" w:hint="eastAsia"/>
                <w:color w:val="auto"/>
                <w:sz w:val="20"/>
                <w:u w:val="none"/>
              </w:rPr>
            </w:pPr>
            <w:r>
              <w:rPr>
                <w:rStyle w:val="90"/>
                <w:rFonts w:ascii="ＭＳ 明朝" w:eastAsia="ＭＳ 明朝" w:hint="eastAsia"/>
                <w:color w:val="auto"/>
                <w:sz w:val="20"/>
                <w:u w:val="none"/>
              </w:rPr>
              <w:t>・高齢者等以外の人も必要に応じ、出勤等の外出を控えるなど普段の行動を見合わせ始めたり、避難の準備をしたり、自主的に避難するタイミングである。例えば、地域の状況に応じ、早めの避難が望ましい場所の居住者等は、このタイミングで自主的に避難することが望ましい。</w:t>
            </w:r>
          </w:p>
        </w:tc>
      </w:tr>
      <w:tr w:rsidR="003343CB" w:rsidRPr="00FC1DCE" w:rsidTr="00032BE3">
        <w:trPr>
          <w:cantSplit/>
          <w:trHeight w:val="1687"/>
        </w:trPr>
        <w:tc>
          <w:tcPr>
            <w:tcW w:w="2014" w:type="dxa"/>
            <w:vAlign w:val="center"/>
          </w:tcPr>
          <w:p w:rsidR="003343CB" w:rsidRDefault="00764F91" w:rsidP="00032BE3">
            <w:pPr>
              <w:rPr>
                <w:rStyle w:val="90"/>
                <w:rFonts w:ascii="ＭＳ 明朝" w:eastAsia="ＭＳ 明朝"/>
                <w:color w:val="000000" w:themeColor="text1"/>
                <w:sz w:val="20"/>
                <w:u w:val="none"/>
              </w:rPr>
            </w:pPr>
            <w:r>
              <w:rPr>
                <w:rStyle w:val="90"/>
                <w:rFonts w:ascii="ＭＳ 明朝" w:eastAsia="ＭＳ 明朝" w:hint="eastAsia"/>
                <w:color w:val="000000" w:themeColor="text1"/>
                <w:sz w:val="20"/>
                <w:u w:val="none"/>
              </w:rPr>
              <w:t>【</w:t>
            </w:r>
            <w:r w:rsidR="003343CB">
              <w:rPr>
                <w:rStyle w:val="90"/>
                <w:rFonts w:ascii="ＭＳ 明朝" w:eastAsia="ＭＳ 明朝" w:hint="eastAsia"/>
                <w:color w:val="000000" w:themeColor="text1"/>
                <w:sz w:val="20"/>
                <w:u w:val="none"/>
              </w:rPr>
              <w:t>警戒レベル４</w:t>
            </w:r>
            <w:r>
              <w:rPr>
                <w:rStyle w:val="90"/>
                <w:rFonts w:ascii="ＭＳ 明朝" w:eastAsia="ＭＳ 明朝" w:hint="eastAsia"/>
                <w:color w:val="000000" w:themeColor="text1"/>
                <w:sz w:val="20"/>
                <w:u w:val="none"/>
              </w:rPr>
              <w:t>】</w:t>
            </w:r>
          </w:p>
          <w:p w:rsidR="003343CB" w:rsidRDefault="003343CB" w:rsidP="00032BE3">
            <w:pPr>
              <w:rPr>
                <w:rStyle w:val="90"/>
                <w:rFonts w:ascii="ＭＳ 明朝" w:eastAsia="ＭＳ 明朝"/>
                <w:color w:val="000000" w:themeColor="text1"/>
                <w:sz w:val="20"/>
                <w:u w:val="none"/>
              </w:rPr>
            </w:pPr>
            <w:r>
              <w:rPr>
                <w:rStyle w:val="90"/>
                <w:rFonts w:ascii="ＭＳ 明朝" w:eastAsia="ＭＳ 明朝" w:hint="eastAsia"/>
                <w:color w:val="000000" w:themeColor="text1"/>
                <w:sz w:val="20"/>
                <w:u w:val="none"/>
              </w:rPr>
              <w:t>避難指示</w:t>
            </w:r>
          </w:p>
          <w:p w:rsidR="00764F91" w:rsidRPr="00434B2C" w:rsidRDefault="00764F91" w:rsidP="00032BE3">
            <w:pPr>
              <w:rPr>
                <w:rStyle w:val="90"/>
                <w:rFonts w:ascii="ＭＳ 明朝" w:eastAsia="ＭＳ 明朝" w:hint="eastAsia"/>
                <w:color w:val="000000" w:themeColor="text1"/>
                <w:sz w:val="20"/>
                <w:u w:val="none"/>
              </w:rPr>
            </w:pPr>
            <w:r>
              <w:rPr>
                <w:rStyle w:val="90"/>
                <w:rFonts w:ascii="ＭＳ 明朝" w:eastAsia="ＭＳ 明朝" w:hint="eastAsia"/>
                <w:color w:val="000000" w:themeColor="text1"/>
                <w:sz w:val="20"/>
                <w:u w:val="none"/>
              </w:rPr>
              <w:t>（市長が発令）</w:t>
            </w:r>
          </w:p>
        </w:tc>
        <w:tc>
          <w:tcPr>
            <w:tcW w:w="7064" w:type="dxa"/>
            <w:vAlign w:val="center"/>
          </w:tcPr>
          <w:p w:rsidR="003343CB" w:rsidRDefault="003343CB" w:rsidP="00032BE3">
            <w:pPr>
              <w:ind w:left="200" w:hangingChars="100" w:hanging="200"/>
              <w:rPr>
                <w:rStyle w:val="90"/>
                <w:rFonts w:ascii="ＭＳ 明朝" w:eastAsia="ＭＳ 明朝"/>
                <w:color w:val="auto"/>
                <w:sz w:val="20"/>
                <w:u w:val="none"/>
              </w:rPr>
            </w:pPr>
            <w:r>
              <w:rPr>
                <w:rStyle w:val="90"/>
                <w:rFonts w:ascii="ＭＳ 明朝" w:eastAsia="ＭＳ 明朝" w:hint="eastAsia"/>
                <w:color w:val="auto"/>
                <w:sz w:val="20"/>
                <w:u w:val="none"/>
              </w:rPr>
              <w:t>■発令される状況：災害のおそれ高い</w:t>
            </w:r>
          </w:p>
          <w:p w:rsidR="003343CB" w:rsidRDefault="003343CB" w:rsidP="00032BE3">
            <w:pPr>
              <w:ind w:left="200" w:hangingChars="100" w:hanging="200"/>
              <w:rPr>
                <w:rStyle w:val="90"/>
                <w:rFonts w:ascii="ＭＳ 明朝" w:eastAsia="ＭＳ 明朝"/>
                <w:color w:val="auto"/>
                <w:sz w:val="20"/>
                <w:u w:val="none"/>
              </w:rPr>
            </w:pPr>
            <w:r>
              <w:rPr>
                <w:rStyle w:val="90"/>
                <w:rFonts w:ascii="ＭＳ 明朝" w:eastAsia="ＭＳ 明朝" w:hint="eastAsia"/>
                <w:color w:val="auto"/>
                <w:sz w:val="20"/>
                <w:u w:val="none"/>
              </w:rPr>
              <w:t>■居住者等がとるべき行動：危険な場所から全員避難</w:t>
            </w:r>
          </w:p>
          <w:p w:rsidR="003343CB" w:rsidRPr="00434B2C" w:rsidRDefault="003343CB" w:rsidP="00032BE3">
            <w:pPr>
              <w:ind w:left="200" w:hangingChars="100" w:hanging="200"/>
              <w:rPr>
                <w:rStyle w:val="90"/>
                <w:rFonts w:ascii="ＭＳ 明朝" w:eastAsia="ＭＳ 明朝" w:hint="eastAsia"/>
                <w:color w:val="auto"/>
                <w:sz w:val="20"/>
                <w:u w:val="none"/>
              </w:rPr>
            </w:pPr>
            <w:r>
              <w:rPr>
                <w:rStyle w:val="90"/>
                <w:rFonts w:ascii="ＭＳ 明朝" w:eastAsia="ＭＳ 明朝" w:hint="eastAsia"/>
                <w:color w:val="auto"/>
                <w:sz w:val="20"/>
                <w:u w:val="none"/>
              </w:rPr>
              <w:t>・危険な場所から全員避難（立退き避難又は屋内安全確保）する。</w:t>
            </w:r>
          </w:p>
        </w:tc>
      </w:tr>
      <w:tr w:rsidR="003343CB" w:rsidRPr="00764F91" w:rsidTr="00032BE3">
        <w:trPr>
          <w:cantSplit/>
          <w:trHeight w:val="2405"/>
        </w:trPr>
        <w:tc>
          <w:tcPr>
            <w:tcW w:w="2014" w:type="dxa"/>
            <w:vAlign w:val="center"/>
          </w:tcPr>
          <w:p w:rsidR="003343CB" w:rsidRDefault="00764F91" w:rsidP="00032BE3">
            <w:pPr>
              <w:rPr>
                <w:rStyle w:val="90"/>
                <w:rFonts w:ascii="ＭＳ 明朝" w:eastAsia="ＭＳ 明朝"/>
                <w:color w:val="auto"/>
                <w:sz w:val="20"/>
                <w:u w:val="none"/>
              </w:rPr>
            </w:pPr>
            <w:r>
              <w:rPr>
                <w:rStyle w:val="90"/>
                <w:rFonts w:ascii="ＭＳ 明朝" w:eastAsia="ＭＳ 明朝" w:hint="eastAsia"/>
                <w:color w:val="auto"/>
                <w:sz w:val="20"/>
                <w:u w:val="none"/>
              </w:rPr>
              <w:t>【警戒レベル５】</w:t>
            </w:r>
          </w:p>
          <w:p w:rsidR="00764F91" w:rsidRDefault="00764F91" w:rsidP="00032BE3">
            <w:pPr>
              <w:rPr>
                <w:rStyle w:val="90"/>
                <w:rFonts w:ascii="ＭＳ 明朝" w:eastAsia="ＭＳ 明朝"/>
                <w:color w:val="auto"/>
                <w:sz w:val="20"/>
                <w:u w:val="none"/>
              </w:rPr>
            </w:pPr>
            <w:r>
              <w:rPr>
                <w:rStyle w:val="90"/>
                <w:rFonts w:ascii="ＭＳ 明朝" w:eastAsia="ＭＳ 明朝" w:hint="eastAsia"/>
                <w:color w:val="auto"/>
                <w:sz w:val="20"/>
                <w:u w:val="none"/>
              </w:rPr>
              <w:t>緊急安全確保</w:t>
            </w:r>
          </w:p>
          <w:p w:rsidR="00764F91" w:rsidRPr="00434B2C" w:rsidRDefault="00764F91" w:rsidP="00032BE3">
            <w:pPr>
              <w:rPr>
                <w:rStyle w:val="90"/>
                <w:rFonts w:ascii="ＭＳ 明朝" w:eastAsia="ＭＳ 明朝" w:hint="eastAsia"/>
                <w:sz w:val="20"/>
                <w:u w:val="none"/>
              </w:rPr>
            </w:pPr>
            <w:r>
              <w:rPr>
                <w:rStyle w:val="90"/>
                <w:rFonts w:ascii="ＭＳ 明朝" w:eastAsia="ＭＳ 明朝" w:hint="eastAsia"/>
                <w:color w:val="auto"/>
                <w:sz w:val="20"/>
                <w:u w:val="none"/>
              </w:rPr>
              <w:t>（市長が発令）</w:t>
            </w:r>
          </w:p>
        </w:tc>
        <w:tc>
          <w:tcPr>
            <w:tcW w:w="7064" w:type="dxa"/>
            <w:vAlign w:val="center"/>
          </w:tcPr>
          <w:p w:rsidR="003343CB" w:rsidRDefault="00764F91" w:rsidP="00032BE3">
            <w:pPr>
              <w:ind w:left="200" w:hangingChars="100" w:hanging="200"/>
              <w:rPr>
                <w:rStyle w:val="90"/>
                <w:rFonts w:ascii="ＭＳ 明朝" w:eastAsia="ＭＳ 明朝"/>
                <w:color w:val="auto"/>
                <w:sz w:val="20"/>
                <w:u w:val="none"/>
              </w:rPr>
            </w:pPr>
            <w:r>
              <w:rPr>
                <w:rStyle w:val="90"/>
                <w:rFonts w:ascii="ＭＳ 明朝" w:eastAsia="ＭＳ 明朝" w:hint="eastAsia"/>
                <w:color w:val="auto"/>
                <w:sz w:val="20"/>
                <w:u w:val="none"/>
              </w:rPr>
              <w:t>■発令される状況：災害発生又は切迫（必ず発令される情報ではない）</w:t>
            </w:r>
          </w:p>
          <w:p w:rsidR="00764F91" w:rsidRDefault="00764F91" w:rsidP="00032BE3">
            <w:pPr>
              <w:ind w:left="200" w:hangingChars="100" w:hanging="200"/>
              <w:rPr>
                <w:rStyle w:val="90"/>
                <w:rFonts w:ascii="ＭＳ 明朝" w:eastAsia="ＭＳ 明朝"/>
                <w:color w:val="auto"/>
                <w:sz w:val="20"/>
                <w:u w:val="none"/>
              </w:rPr>
            </w:pPr>
            <w:r>
              <w:rPr>
                <w:rStyle w:val="90"/>
                <w:rFonts w:ascii="ＭＳ 明朝" w:eastAsia="ＭＳ 明朝" w:hint="eastAsia"/>
                <w:color w:val="auto"/>
                <w:sz w:val="20"/>
                <w:u w:val="none"/>
              </w:rPr>
              <w:t>■居住者等がとるべき行動：命の危険　直ちに安全確保！</w:t>
            </w:r>
          </w:p>
          <w:p w:rsidR="00764F91" w:rsidRDefault="00764F91" w:rsidP="00032BE3">
            <w:pPr>
              <w:ind w:left="200" w:hangingChars="100" w:hanging="200"/>
              <w:rPr>
                <w:rStyle w:val="90"/>
                <w:rFonts w:ascii="ＭＳ 明朝" w:eastAsia="ＭＳ 明朝"/>
                <w:color w:val="auto"/>
                <w:sz w:val="20"/>
                <w:u w:val="none"/>
              </w:rPr>
            </w:pPr>
            <w:r>
              <w:rPr>
                <w:rStyle w:val="90"/>
                <w:rFonts w:ascii="ＭＳ 明朝" w:eastAsia="ＭＳ 明朝" w:hint="eastAsia"/>
                <w:color w:val="auto"/>
                <w:sz w:val="20"/>
                <w:u w:val="none"/>
              </w:rPr>
              <w:t>・指定緊急避難場所等への立退き避難することがかえって危険である場合、緊急安全確保する。</w:t>
            </w:r>
          </w:p>
          <w:p w:rsidR="00764F91" w:rsidRPr="00434B2C" w:rsidRDefault="00764F91" w:rsidP="00032BE3">
            <w:pPr>
              <w:ind w:left="200" w:hangingChars="100" w:hanging="200"/>
              <w:rPr>
                <w:rStyle w:val="90"/>
                <w:rFonts w:ascii="ＭＳ 明朝" w:eastAsia="ＭＳ 明朝" w:hint="eastAsia"/>
                <w:color w:val="auto"/>
                <w:sz w:val="20"/>
                <w:u w:val="none"/>
              </w:rPr>
            </w:pPr>
            <w:r>
              <w:rPr>
                <w:rStyle w:val="90"/>
                <w:rFonts w:ascii="ＭＳ 明朝" w:eastAsia="ＭＳ 明朝" w:hint="eastAsia"/>
                <w:color w:val="auto"/>
                <w:sz w:val="20"/>
                <w:u w:val="none"/>
              </w:rPr>
              <w:t xml:space="preserve">　ただし、災害発生・切迫の状況で、本行動を安全にとることができるとは限らず、また本行動をとったとしても身の安全を確保できるとは限らない。</w:t>
            </w:r>
          </w:p>
        </w:tc>
      </w:tr>
    </w:tbl>
    <w:p w:rsidR="003343CB" w:rsidRDefault="003343CB" w:rsidP="003343CB">
      <w:pPr>
        <w:ind w:left="440" w:hangingChars="200" w:hanging="440"/>
        <w:rPr>
          <w:sz w:val="22"/>
        </w:rPr>
      </w:pPr>
      <w:r>
        <w:rPr>
          <w:rFonts w:hint="eastAsia"/>
          <w:sz w:val="22"/>
        </w:rPr>
        <w:t>※１</w:t>
      </w:r>
      <w:r w:rsidR="00EE71C6">
        <w:rPr>
          <w:rFonts w:hint="eastAsia"/>
          <w:sz w:val="22"/>
        </w:rPr>
        <w:t xml:space="preserve">　</w:t>
      </w:r>
      <w:r>
        <w:rPr>
          <w:rFonts w:hint="eastAsia"/>
          <w:sz w:val="22"/>
        </w:rPr>
        <w:t>避難を完了させるのに時間を要する在宅又は施設利用者の高齢者及び障害のある人等、及びその人の避難を支援する者</w:t>
      </w:r>
    </w:p>
    <w:p w:rsidR="003343CB" w:rsidRDefault="00EE71C6" w:rsidP="003343CB">
      <w:pPr>
        <w:ind w:left="440" w:hangingChars="200" w:hanging="440"/>
        <w:rPr>
          <w:sz w:val="22"/>
        </w:rPr>
      </w:pPr>
      <w:r>
        <w:rPr>
          <w:rFonts w:hint="eastAsia"/>
          <w:sz w:val="22"/>
        </w:rPr>
        <w:t>※２　屋内安全確保：</w:t>
      </w:r>
      <w:r w:rsidR="00A04403">
        <w:rPr>
          <w:rFonts w:hint="eastAsia"/>
          <w:sz w:val="22"/>
        </w:rPr>
        <w:t>周囲の状況を確認し、</w:t>
      </w:r>
      <w:r>
        <w:rPr>
          <w:rFonts w:hint="eastAsia"/>
          <w:sz w:val="22"/>
        </w:rPr>
        <w:t>すでに避難経路が浸水しているなど、</w:t>
      </w:r>
      <w:r w:rsidR="00A04403">
        <w:rPr>
          <w:rFonts w:hint="eastAsia"/>
          <w:sz w:val="22"/>
        </w:rPr>
        <w:t>屋外への避難行動がかえって危険な場合に、建物の２階以上や斜面とは反対側の部屋など、屋内のより安全な場所に移動すること</w:t>
      </w:r>
    </w:p>
    <w:p w:rsidR="003343CB" w:rsidRDefault="003343CB" w:rsidP="003343CB">
      <w:pPr>
        <w:ind w:left="440" w:hangingChars="200" w:hanging="440"/>
        <w:rPr>
          <w:sz w:val="22"/>
        </w:rPr>
      </w:pPr>
    </w:p>
    <w:p w:rsidR="003343CB" w:rsidRDefault="003343CB" w:rsidP="003343CB">
      <w:pPr>
        <w:ind w:left="440" w:hangingChars="200" w:hanging="440"/>
        <w:rPr>
          <w:sz w:val="22"/>
        </w:rPr>
      </w:pPr>
      <w:r>
        <w:rPr>
          <w:sz w:val="22"/>
        </w:rPr>
        <w:br w:type="page"/>
      </w:r>
    </w:p>
    <w:p w:rsidR="003456C2" w:rsidRDefault="003456C2" w:rsidP="003456C2">
      <w:pPr>
        <w:rPr>
          <w:sz w:val="32"/>
        </w:rPr>
      </w:pPr>
      <w:r>
        <w:rPr>
          <w:rFonts w:hint="eastAsia"/>
          <w:sz w:val="32"/>
        </w:rPr>
        <w:lastRenderedPageBreak/>
        <w:t>５．防災体制（洪水）</w:t>
      </w:r>
    </w:p>
    <w:p w:rsidR="003456C2" w:rsidRDefault="003456C2" w:rsidP="003456C2">
      <w:r>
        <w:rPr>
          <w:rFonts w:hint="eastAsia"/>
        </w:rPr>
        <w:t>（１）対象となる河川について</w:t>
      </w:r>
    </w:p>
    <w:p w:rsidR="003456C2" w:rsidRPr="002C5478" w:rsidRDefault="003456C2" w:rsidP="003456C2">
      <w:pPr>
        <w:ind w:firstLineChars="100" w:firstLine="240"/>
      </w:pPr>
      <w:r>
        <w:rPr>
          <w:rFonts w:hint="eastAsia"/>
        </w:rPr>
        <w:t>本施設において浸水が想定される対象となる河川及び水位観測所における各基準水位は以下のとおり。</w:t>
      </w:r>
    </w:p>
    <w:tbl>
      <w:tblPr>
        <w:tblW w:w="9946" w:type="dxa"/>
        <w:tblInd w:w="84" w:type="dxa"/>
        <w:tblCellMar>
          <w:left w:w="99" w:type="dxa"/>
          <w:right w:w="99" w:type="dxa"/>
        </w:tblCellMar>
        <w:tblLook w:val="04A0" w:firstRow="1" w:lastRow="0" w:firstColumn="1" w:lastColumn="0" w:noHBand="0" w:noVBand="1"/>
      </w:tblPr>
      <w:tblGrid>
        <w:gridCol w:w="1169"/>
        <w:gridCol w:w="1398"/>
        <w:gridCol w:w="1134"/>
        <w:gridCol w:w="1134"/>
        <w:gridCol w:w="992"/>
        <w:gridCol w:w="1134"/>
        <w:gridCol w:w="992"/>
        <w:gridCol w:w="993"/>
        <w:gridCol w:w="1000"/>
      </w:tblGrid>
      <w:tr w:rsidR="003456C2" w:rsidRPr="006F16E4" w:rsidTr="00434B2C">
        <w:trPr>
          <w:trHeight w:val="360"/>
        </w:trPr>
        <w:tc>
          <w:tcPr>
            <w:tcW w:w="1169" w:type="dxa"/>
            <w:vMerge w:val="restart"/>
            <w:tcBorders>
              <w:top w:val="single" w:sz="18" w:space="0" w:color="auto"/>
              <w:left w:val="single" w:sz="18" w:space="0" w:color="auto"/>
              <w:bottom w:val="single" w:sz="4" w:space="0" w:color="auto"/>
              <w:right w:val="single" w:sz="4" w:space="0" w:color="FFFFFF"/>
            </w:tcBorders>
            <w:shd w:val="solid" w:color="auto" w:fill="auto"/>
            <w:noWrap/>
            <w:vAlign w:val="center"/>
            <w:hideMark/>
          </w:tcPr>
          <w:p w:rsidR="003456C2" w:rsidRDefault="003456C2" w:rsidP="00280130">
            <w:pPr>
              <w:jc w:val="center"/>
              <w:rPr>
                <w:rFonts w:ascii="ＭＳ 明朝" w:hAnsi="ＭＳ 明朝" w:cs="ＭＳ Ｐゴシック"/>
                <w:b/>
                <w:bCs/>
                <w:kern w:val="0"/>
                <w:sz w:val="18"/>
                <w:szCs w:val="18"/>
              </w:rPr>
            </w:pPr>
            <w:r w:rsidRPr="006F16E4">
              <w:rPr>
                <w:rFonts w:ascii="ＭＳ 明朝" w:hAnsi="ＭＳ 明朝" w:cs="ＭＳ Ｐゴシック" w:hint="eastAsia"/>
                <w:b/>
                <w:bCs/>
                <w:kern w:val="0"/>
                <w:sz w:val="18"/>
                <w:szCs w:val="18"/>
              </w:rPr>
              <w:t>対象となる</w:t>
            </w:r>
          </w:p>
          <w:p w:rsidR="003456C2" w:rsidRPr="006F16E4" w:rsidRDefault="003456C2" w:rsidP="00280130">
            <w:pPr>
              <w:jc w:val="center"/>
              <w:rPr>
                <w:rFonts w:ascii="ＭＳ 明朝" w:hAnsi="ＭＳ 明朝" w:cs="ＭＳ Ｐゴシック"/>
                <w:b/>
                <w:bCs/>
                <w:kern w:val="0"/>
                <w:sz w:val="18"/>
                <w:szCs w:val="18"/>
              </w:rPr>
            </w:pPr>
            <w:r w:rsidRPr="006F16E4">
              <w:rPr>
                <w:rFonts w:ascii="ＭＳ 明朝" w:hAnsi="ＭＳ 明朝" w:cs="ＭＳ Ｐゴシック" w:hint="eastAsia"/>
                <w:b/>
                <w:bCs/>
                <w:kern w:val="0"/>
                <w:sz w:val="18"/>
                <w:szCs w:val="18"/>
              </w:rPr>
              <w:t>河川</w:t>
            </w:r>
          </w:p>
        </w:tc>
        <w:tc>
          <w:tcPr>
            <w:tcW w:w="1398" w:type="dxa"/>
            <w:vMerge w:val="restart"/>
            <w:tcBorders>
              <w:top w:val="single" w:sz="4" w:space="0" w:color="auto"/>
              <w:left w:val="single" w:sz="4" w:space="0" w:color="FFFFFF"/>
              <w:bottom w:val="single" w:sz="4" w:space="0" w:color="auto"/>
              <w:right w:val="single" w:sz="4" w:space="0" w:color="auto"/>
            </w:tcBorders>
            <w:shd w:val="solid" w:color="auto" w:fill="auto"/>
            <w:vAlign w:val="center"/>
          </w:tcPr>
          <w:p w:rsidR="003456C2" w:rsidRPr="006F16E4" w:rsidRDefault="003456C2" w:rsidP="00280130">
            <w:pPr>
              <w:widowControl w:val="0"/>
              <w:jc w:val="center"/>
              <w:rPr>
                <w:rFonts w:ascii="ＭＳ 明朝" w:hAnsi="ＭＳ 明朝" w:cs="ＭＳ Ｐゴシック"/>
                <w:b/>
                <w:bCs/>
                <w:kern w:val="0"/>
                <w:sz w:val="18"/>
                <w:szCs w:val="18"/>
              </w:rPr>
            </w:pPr>
            <w:r w:rsidRPr="006F16E4">
              <w:rPr>
                <w:rFonts w:ascii="ＭＳ 明朝" w:hAnsi="ＭＳ 明朝" w:cs="ＭＳ Ｐゴシック" w:hint="eastAsia"/>
                <w:b/>
                <w:bCs/>
                <w:kern w:val="0"/>
                <w:sz w:val="18"/>
                <w:szCs w:val="18"/>
              </w:rPr>
              <w:t>想定される</w:t>
            </w:r>
          </w:p>
          <w:p w:rsidR="003456C2" w:rsidRPr="006F16E4" w:rsidRDefault="003456C2" w:rsidP="00280130">
            <w:pPr>
              <w:widowControl w:val="0"/>
              <w:jc w:val="center"/>
              <w:rPr>
                <w:rFonts w:ascii="ＭＳ 明朝" w:hAnsi="ＭＳ 明朝" w:cs="ＭＳ Ｐゴシック"/>
                <w:b/>
                <w:bCs/>
                <w:kern w:val="0"/>
                <w:sz w:val="18"/>
                <w:szCs w:val="18"/>
              </w:rPr>
            </w:pPr>
            <w:r w:rsidRPr="006F16E4">
              <w:rPr>
                <w:rFonts w:ascii="ＭＳ 明朝" w:hAnsi="ＭＳ 明朝" w:cs="ＭＳ Ｐゴシック" w:hint="eastAsia"/>
                <w:b/>
                <w:bCs/>
                <w:kern w:val="0"/>
                <w:sz w:val="18"/>
                <w:szCs w:val="18"/>
              </w:rPr>
              <w:t>浸水深</w:t>
            </w:r>
            <w:r>
              <w:rPr>
                <w:rFonts w:ascii="ＭＳ 明朝" w:hAnsi="ＭＳ 明朝" w:cs="ＭＳ Ｐゴシック" w:hint="eastAsia"/>
                <w:b/>
                <w:bCs/>
                <w:kern w:val="0"/>
                <w:sz w:val="18"/>
                <w:szCs w:val="18"/>
              </w:rPr>
              <w:t>(m)</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56C2" w:rsidRPr="006F16E4" w:rsidRDefault="003456C2" w:rsidP="00280130">
            <w:pPr>
              <w:widowControl w:val="0"/>
              <w:jc w:val="center"/>
              <w:rPr>
                <w:rFonts w:ascii="ＭＳ 明朝" w:hAnsi="ＭＳ 明朝" w:cs="ＭＳ Ｐゴシック"/>
                <w:b/>
                <w:bCs/>
                <w:kern w:val="0"/>
                <w:sz w:val="18"/>
                <w:szCs w:val="18"/>
              </w:rPr>
            </w:pPr>
            <w:r w:rsidRPr="006F16E4">
              <w:rPr>
                <w:rFonts w:ascii="ＭＳ 明朝" w:hAnsi="ＭＳ 明朝" w:cs="ＭＳ Ｐゴシック" w:hint="eastAsia"/>
                <w:b/>
                <w:bCs/>
                <w:kern w:val="0"/>
                <w:sz w:val="18"/>
                <w:szCs w:val="18"/>
              </w:rPr>
              <w:t>河川名</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56C2" w:rsidRPr="006F16E4" w:rsidRDefault="003456C2" w:rsidP="00280130">
            <w:pPr>
              <w:jc w:val="center"/>
              <w:rPr>
                <w:rFonts w:ascii="ＭＳ 明朝" w:hAnsi="ＭＳ 明朝" w:cs="ＭＳ Ｐゴシック"/>
                <w:b/>
                <w:bCs/>
                <w:kern w:val="0"/>
                <w:sz w:val="18"/>
                <w:szCs w:val="18"/>
              </w:rPr>
            </w:pPr>
            <w:r w:rsidRPr="006F16E4">
              <w:rPr>
                <w:rFonts w:ascii="ＭＳ 明朝" w:hAnsi="ＭＳ 明朝" w:cs="ＭＳ Ｐゴシック" w:hint="eastAsia"/>
                <w:b/>
                <w:bCs/>
                <w:kern w:val="0"/>
                <w:sz w:val="18"/>
                <w:szCs w:val="18"/>
              </w:rPr>
              <w:t>河川管理者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56C2" w:rsidRPr="006F16E4" w:rsidRDefault="003456C2" w:rsidP="00280130">
            <w:pPr>
              <w:jc w:val="center"/>
              <w:rPr>
                <w:rFonts w:ascii="ＭＳ 明朝" w:hAnsi="ＭＳ 明朝" w:cs="ＭＳ Ｐゴシック"/>
                <w:b/>
                <w:bCs/>
                <w:kern w:val="0"/>
                <w:sz w:val="18"/>
                <w:szCs w:val="18"/>
              </w:rPr>
            </w:pPr>
            <w:r w:rsidRPr="006F16E4">
              <w:rPr>
                <w:rFonts w:ascii="ＭＳ 明朝" w:hAnsi="ＭＳ 明朝" w:cs="ＭＳ Ｐゴシック" w:hint="eastAsia"/>
                <w:b/>
                <w:bCs/>
                <w:kern w:val="0"/>
                <w:sz w:val="18"/>
                <w:szCs w:val="18"/>
              </w:rPr>
              <w:t>水位</w:t>
            </w:r>
          </w:p>
          <w:p w:rsidR="003456C2" w:rsidRPr="006F16E4" w:rsidRDefault="003456C2" w:rsidP="00457B5B">
            <w:pPr>
              <w:jc w:val="center"/>
              <w:rPr>
                <w:rFonts w:ascii="ＭＳ 明朝" w:hAnsi="ＭＳ 明朝" w:cs="ＭＳ Ｐゴシック"/>
                <w:b/>
                <w:bCs/>
                <w:kern w:val="0"/>
                <w:sz w:val="18"/>
                <w:szCs w:val="18"/>
              </w:rPr>
            </w:pPr>
            <w:r w:rsidRPr="006F16E4">
              <w:rPr>
                <w:rFonts w:ascii="ＭＳ 明朝" w:hAnsi="ＭＳ 明朝" w:cs="ＭＳ Ｐゴシック" w:hint="eastAsia"/>
                <w:b/>
                <w:bCs/>
                <w:kern w:val="0"/>
                <w:sz w:val="18"/>
                <w:szCs w:val="18"/>
              </w:rPr>
              <w:t>観測所</w:t>
            </w:r>
            <w:r w:rsidR="00457B5B">
              <w:rPr>
                <w:rFonts w:ascii="ＭＳ 明朝" w:hAnsi="ＭＳ 明朝" w:cs="ＭＳ Ｐゴシック" w:hint="eastAsia"/>
                <w:b/>
                <w:bCs/>
                <w:kern w:val="0"/>
                <w:sz w:val="18"/>
                <w:szCs w:val="18"/>
              </w:rPr>
              <w:t>等</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56C2" w:rsidRPr="006F16E4" w:rsidRDefault="003456C2" w:rsidP="00280130">
            <w:pPr>
              <w:jc w:val="center"/>
              <w:rPr>
                <w:rFonts w:ascii="ＭＳ 明朝" w:hAnsi="ＭＳ 明朝" w:cs="ＭＳ Ｐゴシック"/>
                <w:b/>
                <w:bCs/>
                <w:kern w:val="0"/>
                <w:sz w:val="16"/>
                <w:szCs w:val="18"/>
              </w:rPr>
            </w:pPr>
            <w:r w:rsidRPr="006F16E4">
              <w:rPr>
                <w:rFonts w:ascii="ＭＳ 明朝" w:hAnsi="ＭＳ 明朝" w:cs="ＭＳ Ｐゴシック" w:hint="eastAsia"/>
                <w:b/>
                <w:bCs/>
                <w:kern w:val="0"/>
                <w:sz w:val="16"/>
                <w:szCs w:val="18"/>
              </w:rPr>
              <w:t>水防団待機</w:t>
            </w:r>
          </w:p>
          <w:p w:rsidR="003456C2" w:rsidRPr="006F16E4" w:rsidRDefault="003456C2" w:rsidP="00280130">
            <w:pPr>
              <w:jc w:val="center"/>
              <w:rPr>
                <w:rFonts w:ascii="ＭＳ 明朝" w:hAnsi="ＭＳ 明朝" w:cs="ＭＳ Ｐゴシック"/>
                <w:b/>
                <w:bCs/>
                <w:kern w:val="0"/>
                <w:sz w:val="18"/>
                <w:szCs w:val="18"/>
              </w:rPr>
            </w:pPr>
            <w:r w:rsidRPr="006F16E4">
              <w:rPr>
                <w:rFonts w:ascii="ＭＳ 明朝" w:hAnsi="ＭＳ 明朝" w:cs="ＭＳ Ｐゴシック" w:hint="eastAsia"/>
                <w:b/>
                <w:bCs/>
                <w:kern w:val="0"/>
                <w:sz w:val="18"/>
                <w:szCs w:val="18"/>
              </w:rPr>
              <w:t>水位</w:t>
            </w:r>
            <w:r w:rsidRPr="006F16E4">
              <w:rPr>
                <w:rFonts w:ascii="ＭＳ 明朝" w:hAnsi="ＭＳ 明朝" w:cs="ＭＳ Ｐゴシック" w:hint="eastAsia"/>
                <w:b/>
                <w:bCs/>
                <w:kern w:val="0"/>
                <w:sz w:val="18"/>
                <w:szCs w:val="18"/>
              </w:rPr>
              <w:t>(m)</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56C2" w:rsidRPr="006F16E4" w:rsidRDefault="003456C2" w:rsidP="00280130">
            <w:pPr>
              <w:jc w:val="center"/>
              <w:rPr>
                <w:rFonts w:ascii="ＭＳ 明朝" w:hAnsi="ＭＳ 明朝" w:cs="ＭＳ Ｐゴシック"/>
                <w:b/>
                <w:bCs/>
                <w:kern w:val="0"/>
                <w:sz w:val="18"/>
                <w:szCs w:val="18"/>
              </w:rPr>
            </w:pPr>
            <w:r w:rsidRPr="006F16E4">
              <w:rPr>
                <w:rFonts w:ascii="ＭＳ 明朝" w:hAnsi="ＭＳ 明朝" w:cs="ＭＳ Ｐゴシック" w:hint="eastAsia"/>
                <w:b/>
                <w:bCs/>
                <w:kern w:val="0"/>
                <w:sz w:val="18"/>
                <w:szCs w:val="18"/>
              </w:rPr>
              <w:t>氾濫注意</w:t>
            </w:r>
          </w:p>
          <w:p w:rsidR="003456C2" w:rsidRPr="006F16E4" w:rsidRDefault="003456C2" w:rsidP="00280130">
            <w:pPr>
              <w:jc w:val="center"/>
              <w:rPr>
                <w:rFonts w:ascii="ＭＳ 明朝" w:hAnsi="ＭＳ 明朝" w:cs="ＭＳ Ｐゴシック"/>
                <w:b/>
                <w:bCs/>
                <w:kern w:val="0"/>
                <w:sz w:val="18"/>
                <w:szCs w:val="18"/>
              </w:rPr>
            </w:pPr>
            <w:r w:rsidRPr="006F16E4">
              <w:rPr>
                <w:rFonts w:ascii="ＭＳ 明朝" w:hAnsi="ＭＳ 明朝" w:cs="ＭＳ Ｐゴシック" w:hint="eastAsia"/>
                <w:b/>
                <w:bCs/>
                <w:kern w:val="0"/>
                <w:sz w:val="18"/>
                <w:szCs w:val="18"/>
              </w:rPr>
              <w:t>水位</w:t>
            </w:r>
            <w:r w:rsidRPr="006F16E4">
              <w:rPr>
                <w:rFonts w:ascii="ＭＳ 明朝" w:hAnsi="ＭＳ 明朝" w:cs="ＭＳ Ｐゴシック" w:hint="eastAsia"/>
                <w:b/>
                <w:bCs/>
                <w:kern w:val="0"/>
                <w:sz w:val="18"/>
                <w:szCs w:val="18"/>
              </w:rPr>
              <w:t>(m)</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56C2" w:rsidRPr="006F16E4" w:rsidRDefault="003456C2" w:rsidP="00280130">
            <w:pPr>
              <w:jc w:val="center"/>
              <w:rPr>
                <w:rFonts w:ascii="ＭＳ 明朝" w:hAnsi="ＭＳ 明朝" w:cs="ＭＳ Ｐゴシック"/>
                <w:b/>
                <w:bCs/>
                <w:kern w:val="0"/>
                <w:sz w:val="18"/>
                <w:szCs w:val="18"/>
              </w:rPr>
            </w:pPr>
            <w:r w:rsidRPr="006F16E4">
              <w:rPr>
                <w:rFonts w:ascii="ＭＳ 明朝" w:hAnsi="ＭＳ 明朝" w:cs="ＭＳ Ｐゴシック" w:hint="eastAsia"/>
                <w:b/>
                <w:bCs/>
                <w:kern w:val="0"/>
                <w:sz w:val="18"/>
                <w:szCs w:val="18"/>
              </w:rPr>
              <w:t>避難判断</w:t>
            </w:r>
          </w:p>
          <w:p w:rsidR="003456C2" w:rsidRPr="006F16E4" w:rsidRDefault="003456C2" w:rsidP="00280130">
            <w:pPr>
              <w:jc w:val="center"/>
              <w:rPr>
                <w:rFonts w:ascii="ＭＳ 明朝" w:hAnsi="ＭＳ 明朝" w:cs="ＭＳ Ｐゴシック"/>
                <w:b/>
                <w:bCs/>
                <w:kern w:val="0"/>
                <w:sz w:val="18"/>
                <w:szCs w:val="18"/>
              </w:rPr>
            </w:pPr>
            <w:r w:rsidRPr="006F16E4">
              <w:rPr>
                <w:rFonts w:ascii="ＭＳ 明朝" w:hAnsi="ＭＳ 明朝" w:cs="ＭＳ Ｐゴシック" w:hint="eastAsia"/>
                <w:b/>
                <w:bCs/>
                <w:kern w:val="0"/>
                <w:sz w:val="18"/>
                <w:szCs w:val="18"/>
              </w:rPr>
              <w:t>水位</w:t>
            </w:r>
            <w:r w:rsidRPr="006F16E4">
              <w:rPr>
                <w:rFonts w:ascii="ＭＳ 明朝" w:hAnsi="ＭＳ 明朝" w:cs="ＭＳ Ｐゴシック" w:hint="eastAsia"/>
                <w:b/>
                <w:bCs/>
                <w:kern w:val="0"/>
                <w:sz w:val="18"/>
                <w:szCs w:val="18"/>
              </w:rPr>
              <w:t>(m)</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56C2" w:rsidRPr="006F16E4" w:rsidRDefault="003456C2" w:rsidP="00280130">
            <w:pPr>
              <w:jc w:val="center"/>
              <w:rPr>
                <w:rFonts w:ascii="ＭＳ 明朝" w:hAnsi="ＭＳ 明朝" w:cs="ＭＳ Ｐゴシック"/>
                <w:b/>
                <w:bCs/>
                <w:kern w:val="0"/>
                <w:sz w:val="18"/>
                <w:szCs w:val="18"/>
              </w:rPr>
            </w:pPr>
            <w:r w:rsidRPr="006F16E4">
              <w:rPr>
                <w:rFonts w:ascii="ＭＳ 明朝" w:hAnsi="ＭＳ 明朝" w:cs="ＭＳ Ｐゴシック" w:hint="eastAsia"/>
                <w:b/>
                <w:bCs/>
                <w:kern w:val="0"/>
                <w:sz w:val="18"/>
                <w:szCs w:val="18"/>
              </w:rPr>
              <w:t>氾濫危険</w:t>
            </w:r>
          </w:p>
          <w:p w:rsidR="003456C2" w:rsidRPr="006F16E4" w:rsidRDefault="003456C2" w:rsidP="00280130">
            <w:pPr>
              <w:jc w:val="center"/>
              <w:rPr>
                <w:rFonts w:ascii="ＭＳ 明朝" w:hAnsi="ＭＳ 明朝" w:cs="ＭＳ Ｐゴシック"/>
                <w:b/>
                <w:bCs/>
                <w:kern w:val="0"/>
                <w:sz w:val="18"/>
                <w:szCs w:val="18"/>
              </w:rPr>
            </w:pPr>
            <w:r w:rsidRPr="006F16E4">
              <w:rPr>
                <w:rFonts w:ascii="ＭＳ 明朝" w:hAnsi="ＭＳ 明朝" w:cs="ＭＳ Ｐゴシック" w:hint="eastAsia"/>
                <w:b/>
                <w:bCs/>
                <w:kern w:val="0"/>
                <w:sz w:val="18"/>
                <w:szCs w:val="18"/>
              </w:rPr>
              <w:t>水位</w:t>
            </w:r>
            <w:r w:rsidRPr="006F16E4">
              <w:rPr>
                <w:rFonts w:ascii="ＭＳ 明朝" w:hAnsi="ＭＳ 明朝" w:cs="ＭＳ Ｐゴシック" w:hint="eastAsia"/>
                <w:b/>
                <w:bCs/>
                <w:kern w:val="0"/>
                <w:sz w:val="18"/>
                <w:szCs w:val="18"/>
              </w:rPr>
              <w:t>(m)</w:t>
            </w:r>
          </w:p>
        </w:tc>
      </w:tr>
      <w:tr w:rsidR="003456C2" w:rsidRPr="006F16E4" w:rsidTr="00434B2C">
        <w:trPr>
          <w:trHeight w:val="360"/>
        </w:trPr>
        <w:tc>
          <w:tcPr>
            <w:tcW w:w="1169" w:type="dxa"/>
            <w:vMerge/>
            <w:tcBorders>
              <w:top w:val="single" w:sz="4" w:space="0" w:color="auto"/>
              <w:left w:val="single" w:sz="18" w:space="0" w:color="auto"/>
              <w:bottom w:val="single" w:sz="4" w:space="0" w:color="auto"/>
              <w:right w:val="single" w:sz="4" w:space="0" w:color="FFFFFF"/>
            </w:tcBorders>
            <w:shd w:val="solid" w:color="auto" w:fill="auto"/>
            <w:vAlign w:val="center"/>
            <w:hideMark/>
          </w:tcPr>
          <w:p w:rsidR="003456C2" w:rsidRPr="006F4D31" w:rsidRDefault="003456C2" w:rsidP="00280130">
            <w:pPr>
              <w:jc w:val="left"/>
              <w:rPr>
                <w:rFonts w:ascii="ＭＳ 明朝" w:hAnsi="ＭＳ 明朝" w:cs="ＭＳ Ｐゴシック"/>
                <w:b/>
                <w:bCs/>
                <w:kern w:val="0"/>
                <w:szCs w:val="24"/>
              </w:rPr>
            </w:pPr>
          </w:p>
        </w:tc>
        <w:tc>
          <w:tcPr>
            <w:tcW w:w="1398" w:type="dxa"/>
            <w:vMerge/>
            <w:tcBorders>
              <w:top w:val="single" w:sz="4" w:space="0" w:color="auto"/>
              <w:left w:val="single" w:sz="4" w:space="0" w:color="FFFFFF"/>
              <w:bottom w:val="single" w:sz="4" w:space="0" w:color="auto"/>
              <w:right w:val="single" w:sz="4" w:space="0" w:color="auto"/>
            </w:tcBorders>
            <w:shd w:val="solid" w:color="auto" w:fill="auto"/>
            <w:vAlign w:val="center"/>
          </w:tcPr>
          <w:p w:rsidR="003456C2" w:rsidRPr="006F16E4" w:rsidRDefault="003456C2" w:rsidP="00280130">
            <w:pPr>
              <w:jc w:val="left"/>
              <w:rPr>
                <w:rFonts w:ascii="ＭＳ 明朝" w:hAnsi="ＭＳ 明朝" w:cs="ＭＳ Ｐゴシック"/>
                <w:b/>
                <w:bCs/>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56C2" w:rsidRPr="006F16E4" w:rsidRDefault="003456C2" w:rsidP="00280130">
            <w:pPr>
              <w:jc w:val="left"/>
              <w:rPr>
                <w:rFonts w:ascii="ＭＳ 明朝" w:hAnsi="ＭＳ 明朝" w:cs="ＭＳ Ｐゴシック"/>
                <w:b/>
                <w:bCs/>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56C2" w:rsidRPr="006F16E4" w:rsidRDefault="003456C2" w:rsidP="00280130">
            <w:pPr>
              <w:jc w:val="left"/>
              <w:rPr>
                <w:rFonts w:ascii="ＭＳ 明朝" w:hAnsi="ＭＳ 明朝" w:cs="ＭＳ Ｐゴシック"/>
                <w:b/>
                <w:bCs/>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56C2" w:rsidRPr="006F16E4" w:rsidRDefault="003456C2" w:rsidP="00280130">
            <w:pPr>
              <w:jc w:val="left"/>
              <w:rPr>
                <w:rFonts w:ascii="ＭＳ 明朝" w:hAnsi="ＭＳ 明朝" w:cs="ＭＳ Ｐゴシック"/>
                <w:b/>
                <w:bCs/>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56C2" w:rsidRPr="006F16E4" w:rsidRDefault="003456C2" w:rsidP="00280130">
            <w:pPr>
              <w:jc w:val="left"/>
              <w:rPr>
                <w:rFonts w:ascii="ＭＳ 明朝" w:hAnsi="ＭＳ 明朝" w:cs="ＭＳ Ｐゴシック"/>
                <w:b/>
                <w:bCs/>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56C2" w:rsidRPr="006F16E4" w:rsidRDefault="003456C2" w:rsidP="00280130">
            <w:pPr>
              <w:jc w:val="left"/>
              <w:rPr>
                <w:rFonts w:ascii="ＭＳ 明朝" w:hAnsi="ＭＳ 明朝" w:cs="ＭＳ Ｐゴシック"/>
                <w:b/>
                <w:bCs/>
                <w:kern w:val="0"/>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56C2" w:rsidRPr="006F16E4" w:rsidRDefault="003456C2" w:rsidP="00280130">
            <w:pPr>
              <w:jc w:val="left"/>
              <w:rPr>
                <w:rFonts w:ascii="ＭＳ 明朝" w:hAnsi="ＭＳ 明朝" w:cs="ＭＳ Ｐゴシック"/>
                <w:b/>
                <w:bCs/>
                <w:kern w:val="0"/>
                <w:sz w:val="18"/>
                <w:szCs w:val="18"/>
              </w:rPr>
            </w:pPr>
          </w:p>
        </w:tc>
        <w:tc>
          <w:tcPr>
            <w:tcW w:w="10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56C2" w:rsidRPr="006F16E4" w:rsidRDefault="003456C2" w:rsidP="00280130">
            <w:pPr>
              <w:jc w:val="left"/>
              <w:rPr>
                <w:rFonts w:ascii="ＭＳ 明朝" w:hAnsi="ＭＳ 明朝" w:cs="ＭＳ Ｐゴシック"/>
                <w:b/>
                <w:bCs/>
                <w:kern w:val="0"/>
                <w:sz w:val="18"/>
                <w:szCs w:val="18"/>
              </w:rPr>
            </w:pPr>
          </w:p>
        </w:tc>
      </w:tr>
      <w:tr w:rsidR="003456C2" w:rsidRPr="006F16E4" w:rsidTr="00434B2C">
        <w:trPr>
          <w:trHeight w:val="345"/>
        </w:trPr>
        <w:tc>
          <w:tcPr>
            <w:tcW w:w="1169" w:type="dxa"/>
            <w:tcBorders>
              <w:top w:val="nil"/>
              <w:left w:val="single" w:sz="18" w:space="0" w:color="auto"/>
              <w:bottom w:val="single" w:sz="4" w:space="0" w:color="auto"/>
              <w:right w:val="single" w:sz="18" w:space="0" w:color="auto"/>
            </w:tcBorders>
            <w:shd w:val="clear" w:color="auto" w:fill="auto"/>
            <w:noWrap/>
            <w:vAlign w:val="center"/>
            <w:hideMark/>
          </w:tcPr>
          <w:p w:rsidR="003456C2" w:rsidRPr="00E54EE1" w:rsidRDefault="003456C2" w:rsidP="00280130">
            <w:pPr>
              <w:jc w:val="center"/>
              <w:rPr>
                <w:rFonts w:ascii="ＭＳ 明朝" w:hAnsi="ＭＳ 明朝" w:cs="ＭＳ Ｐゴシック"/>
                <w:b/>
                <w:kern w:val="0"/>
                <w:szCs w:val="24"/>
              </w:rPr>
            </w:pPr>
            <w:r w:rsidRPr="00E54EE1">
              <w:rPr>
                <w:rFonts w:ascii="ＭＳ 明朝" w:hAnsi="ＭＳ 明朝" w:hint="eastAsia"/>
                <w:b/>
                <w:sz w:val="32"/>
              </w:rPr>
              <w:t>□</w:t>
            </w:r>
          </w:p>
        </w:tc>
        <w:tc>
          <w:tcPr>
            <w:tcW w:w="1398" w:type="dxa"/>
            <w:tcBorders>
              <w:top w:val="nil"/>
              <w:left w:val="single" w:sz="18" w:space="0" w:color="auto"/>
              <w:bottom w:val="single" w:sz="4" w:space="0" w:color="auto"/>
              <w:right w:val="single" w:sz="18" w:space="0" w:color="auto"/>
            </w:tcBorders>
            <w:shd w:val="clear" w:color="auto" w:fill="auto"/>
            <w:vAlign w:val="center"/>
          </w:tcPr>
          <w:p w:rsidR="003456C2" w:rsidRPr="008C19C2" w:rsidRDefault="003456C2" w:rsidP="00280130">
            <w:pPr>
              <w:widowControl w:val="0"/>
              <w:jc w:val="center"/>
              <w:rPr>
                <w:rFonts w:ascii="ＭＳ 明朝" w:hAnsi="ＭＳ 明朝" w:cs="ＭＳ Ｐゴシック"/>
                <w:kern w:val="0"/>
                <w:sz w:val="21"/>
                <w:szCs w:val="18"/>
              </w:rPr>
            </w:pPr>
          </w:p>
        </w:tc>
        <w:tc>
          <w:tcPr>
            <w:tcW w:w="1134" w:type="dxa"/>
            <w:tcBorders>
              <w:top w:val="nil"/>
              <w:left w:val="single" w:sz="18" w:space="0" w:color="auto"/>
              <w:bottom w:val="single" w:sz="4" w:space="0" w:color="auto"/>
              <w:right w:val="single" w:sz="4" w:space="0" w:color="auto"/>
            </w:tcBorders>
            <w:shd w:val="clear" w:color="auto" w:fill="auto"/>
            <w:vAlign w:val="center"/>
          </w:tcPr>
          <w:p w:rsidR="003456C2" w:rsidRPr="006F16E4" w:rsidRDefault="003456C2" w:rsidP="00280130">
            <w:pPr>
              <w:widowControl w:val="0"/>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大和川</w:t>
            </w:r>
          </w:p>
        </w:tc>
        <w:tc>
          <w:tcPr>
            <w:tcW w:w="1134" w:type="dxa"/>
            <w:tcBorders>
              <w:top w:val="nil"/>
              <w:left w:val="nil"/>
              <w:bottom w:val="single" w:sz="4" w:space="0" w:color="auto"/>
              <w:right w:val="single" w:sz="4" w:space="0" w:color="auto"/>
            </w:tcBorders>
            <w:shd w:val="clear" w:color="auto" w:fill="auto"/>
            <w:noWrap/>
            <w:vAlign w:val="center"/>
            <w:hideMark/>
          </w:tcPr>
          <w:p w:rsidR="003456C2" w:rsidRPr="006F16E4" w:rsidRDefault="003456C2" w:rsidP="00280130">
            <w:pPr>
              <w:jc w:val="center"/>
              <w:rPr>
                <w:rFonts w:ascii="ＭＳ 明朝" w:hAnsi="ＭＳ 明朝" w:cs="ＭＳ Ｐゴシック"/>
                <w:kern w:val="0"/>
                <w:sz w:val="18"/>
                <w:szCs w:val="18"/>
              </w:rPr>
            </w:pPr>
            <w:r w:rsidRPr="006F16E4">
              <w:rPr>
                <w:rFonts w:ascii="ＭＳ 明朝" w:hAnsi="ＭＳ 明朝" w:cs="ＭＳ Ｐゴシック" w:hint="eastAsia"/>
                <w:kern w:val="0"/>
                <w:sz w:val="18"/>
                <w:szCs w:val="18"/>
              </w:rPr>
              <w:t>国土交通省</w:t>
            </w:r>
          </w:p>
        </w:tc>
        <w:tc>
          <w:tcPr>
            <w:tcW w:w="992" w:type="dxa"/>
            <w:tcBorders>
              <w:top w:val="nil"/>
              <w:left w:val="nil"/>
              <w:bottom w:val="single" w:sz="4" w:space="0" w:color="auto"/>
              <w:right w:val="single" w:sz="4" w:space="0" w:color="auto"/>
            </w:tcBorders>
            <w:shd w:val="clear" w:color="auto" w:fill="auto"/>
            <w:vAlign w:val="center"/>
            <w:hideMark/>
          </w:tcPr>
          <w:p w:rsidR="003456C2" w:rsidRPr="006F16E4" w:rsidRDefault="00457B5B" w:rsidP="00280130">
            <w:pPr>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柏原観測所</w:t>
            </w:r>
          </w:p>
        </w:tc>
        <w:tc>
          <w:tcPr>
            <w:tcW w:w="1134" w:type="dxa"/>
            <w:tcBorders>
              <w:top w:val="nil"/>
              <w:left w:val="nil"/>
              <w:bottom w:val="single" w:sz="4" w:space="0" w:color="auto"/>
              <w:right w:val="single" w:sz="4" w:space="0" w:color="auto"/>
            </w:tcBorders>
            <w:shd w:val="clear" w:color="auto" w:fill="auto"/>
            <w:noWrap/>
            <w:vAlign w:val="center"/>
            <w:hideMark/>
          </w:tcPr>
          <w:p w:rsidR="003456C2" w:rsidRPr="006F16E4" w:rsidRDefault="00457B5B" w:rsidP="00457B5B">
            <w:pPr>
              <w:jc w:val="center"/>
              <w:rPr>
                <w:rFonts w:ascii="ＭＳ 明朝" w:hAnsi="ＭＳ 明朝" w:cs="ＭＳ Ｐゴシック"/>
                <w:kern w:val="0"/>
                <w:sz w:val="18"/>
                <w:szCs w:val="18"/>
              </w:rPr>
            </w:pPr>
            <w:r>
              <w:rPr>
                <w:rFonts w:ascii="ＭＳ 明朝" w:hAnsi="ＭＳ 明朝" w:cs="ＭＳ Ｐゴシック"/>
                <w:kern w:val="0"/>
                <w:sz w:val="18"/>
                <w:szCs w:val="18"/>
              </w:rPr>
              <w:t>1</w:t>
            </w:r>
            <w:r w:rsidR="003456C2" w:rsidRPr="006F16E4">
              <w:rPr>
                <w:rFonts w:ascii="ＭＳ 明朝" w:hAnsi="ＭＳ 明朝" w:cs="ＭＳ Ｐゴシック" w:hint="eastAsia"/>
                <w:kern w:val="0"/>
                <w:sz w:val="18"/>
                <w:szCs w:val="18"/>
              </w:rPr>
              <w:t>.</w:t>
            </w:r>
            <w:r>
              <w:rPr>
                <w:rFonts w:ascii="ＭＳ 明朝" w:hAnsi="ＭＳ 明朝" w:cs="ＭＳ Ｐゴシック"/>
                <w:kern w:val="0"/>
                <w:sz w:val="18"/>
                <w:szCs w:val="18"/>
              </w:rPr>
              <w:t>50</w:t>
            </w:r>
          </w:p>
        </w:tc>
        <w:tc>
          <w:tcPr>
            <w:tcW w:w="992" w:type="dxa"/>
            <w:tcBorders>
              <w:top w:val="nil"/>
              <w:left w:val="nil"/>
              <w:bottom w:val="single" w:sz="4" w:space="0" w:color="auto"/>
              <w:right w:val="single" w:sz="4" w:space="0" w:color="auto"/>
            </w:tcBorders>
            <w:shd w:val="clear" w:color="auto" w:fill="auto"/>
            <w:noWrap/>
            <w:vAlign w:val="center"/>
            <w:hideMark/>
          </w:tcPr>
          <w:p w:rsidR="003456C2" w:rsidRPr="006F16E4" w:rsidRDefault="00457B5B" w:rsidP="00457B5B">
            <w:pPr>
              <w:jc w:val="center"/>
              <w:rPr>
                <w:rFonts w:ascii="ＭＳ 明朝" w:hAnsi="ＭＳ 明朝" w:cs="ＭＳ Ｐゴシック"/>
                <w:kern w:val="0"/>
                <w:sz w:val="18"/>
                <w:szCs w:val="18"/>
              </w:rPr>
            </w:pPr>
            <w:r>
              <w:rPr>
                <w:rFonts w:ascii="ＭＳ 明朝" w:hAnsi="ＭＳ 明朝" w:cs="ＭＳ Ｐゴシック"/>
                <w:kern w:val="0"/>
                <w:sz w:val="18"/>
                <w:szCs w:val="18"/>
              </w:rPr>
              <w:t>3</w:t>
            </w:r>
            <w:r w:rsidR="003456C2" w:rsidRPr="006F16E4">
              <w:rPr>
                <w:rFonts w:ascii="ＭＳ 明朝" w:hAnsi="ＭＳ 明朝" w:cs="ＭＳ Ｐゴシック" w:hint="eastAsia"/>
                <w:kern w:val="0"/>
                <w:sz w:val="18"/>
                <w:szCs w:val="18"/>
              </w:rPr>
              <w:t>.</w:t>
            </w:r>
            <w:r>
              <w:rPr>
                <w:rFonts w:ascii="ＭＳ 明朝" w:hAnsi="ＭＳ 明朝" w:cs="ＭＳ Ｐゴシック"/>
                <w:kern w:val="0"/>
                <w:sz w:val="18"/>
                <w:szCs w:val="18"/>
              </w:rPr>
              <w:t>2</w:t>
            </w:r>
            <w:r w:rsidR="003456C2" w:rsidRPr="006F16E4">
              <w:rPr>
                <w:rFonts w:ascii="ＭＳ 明朝" w:hAnsi="ＭＳ 明朝" w:cs="ＭＳ Ｐゴシック" w:hint="eastAsia"/>
                <w:kern w:val="0"/>
                <w:sz w:val="18"/>
                <w:szCs w:val="18"/>
              </w:rPr>
              <w:t>0</w:t>
            </w:r>
          </w:p>
        </w:tc>
        <w:tc>
          <w:tcPr>
            <w:tcW w:w="993" w:type="dxa"/>
            <w:tcBorders>
              <w:top w:val="nil"/>
              <w:left w:val="nil"/>
              <w:bottom w:val="single" w:sz="4" w:space="0" w:color="auto"/>
              <w:right w:val="single" w:sz="4" w:space="0" w:color="auto"/>
            </w:tcBorders>
            <w:shd w:val="clear" w:color="auto" w:fill="auto"/>
            <w:noWrap/>
            <w:vAlign w:val="center"/>
            <w:hideMark/>
          </w:tcPr>
          <w:p w:rsidR="003456C2" w:rsidRPr="006F16E4" w:rsidRDefault="00457B5B" w:rsidP="00457B5B">
            <w:pPr>
              <w:jc w:val="center"/>
              <w:rPr>
                <w:rFonts w:ascii="ＭＳ 明朝" w:hAnsi="ＭＳ 明朝" w:cs="ＭＳ Ｐゴシック"/>
                <w:kern w:val="0"/>
                <w:sz w:val="18"/>
                <w:szCs w:val="18"/>
              </w:rPr>
            </w:pPr>
            <w:r>
              <w:rPr>
                <w:rFonts w:ascii="ＭＳ 明朝" w:hAnsi="ＭＳ 明朝" w:cs="ＭＳ Ｐゴシック"/>
                <w:kern w:val="0"/>
                <w:sz w:val="18"/>
                <w:szCs w:val="18"/>
              </w:rPr>
              <w:t>4</w:t>
            </w:r>
            <w:r w:rsidR="003456C2" w:rsidRPr="006F16E4">
              <w:rPr>
                <w:rFonts w:ascii="ＭＳ 明朝" w:hAnsi="ＭＳ 明朝" w:cs="ＭＳ Ｐゴシック" w:hint="eastAsia"/>
                <w:kern w:val="0"/>
                <w:sz w:val="18"/>
                <w:szCs w:val="18"/>
              </w:rPr>
              <w:t>.</w:t>
            </w:r>
            <w:r>
              <w:rPr>
                <w:rFonts w:ascii="ＭＳ 明朝" w:hAnsi="ＭＳ 明朝" w:cs="ＭＳ Ｐゴシック"/>
                <w:kern w:val="0"/>
                <w:sz w:val="18"/>
                <w:szCs w:val="18"/>
              </w:rPr>
              <w:t>5</w:t>
            </w:r>
            <w:r w:rsidR="003456C2" w:rsidRPr="006F16E4">
              <w:rPr>
                <w:rFonts w:ascii="ＭＳ 明朝" w:hAnsi="ＭＳ 明朝" w:cs="ＭＳ Ｐゴシック" w:hint="eastAsia"/>
                <w:kern w:val="0"/>
                <w:sz w:val="18"/>
                <w:szCs w:val="18"/>
              </w:rPr>
              <w:t>0</w:t>
            </w:r>
          </w:p>
        </w:tc>
        <w:tc>
          <w:tcPr>
            <w:tcW w:w="1000" w:type="dxa"/>
            <w:tcBorders>
              <w:top w:val="nil"/>
              <w:left w:val="nil"/>
              <w:bottom w:val="single" w:sz="4" w:space="0" w:color="auto"/>
              <w:right w:val="single" w:sz="4" w:space="0" w:color="auto"/>
            </w:tcBorders>
            <w:shd w:val="clear" w:color="auto" w:fill="auto"/>
            <w:noWrap/>
            <w:vAlign w:val="center"/>
            <w:hideMark/>
          </w:tcPr>
          <w:p w:rsidR="003456C2" w:rsidRPr="006F16E4" w:rsidRDefault="003456C2" w:rsidP="00457B5B">
            <w:pPr>
              <w:jc w:val="center"/>
              <w:rPr>
                <w:rFonts w:ascii="ＭＳ 明朝" w:hAnsi="ＭＳ 明朝" w:cs="ＭＳ Ｐゴシック"/>
                <w:kern w:val="0"/>
                <w:sz w:val="18"/>
                <w:szCs w:val="18"/>
              </w:rPr>
            </w:pPr>
            <w:r w:rsidRPr="006F16E4">
              <w:rPr>
                <w:rFonts w:ascii="ＭＳ 明朝" w:hAnsi="ＭＳ 明朝" w:cs="ＭＳ Ｐゴシック" w:hint="eastAsia"/>
                <w:kern w:val="0"/>
                <w:sz w:val="18"/>
                <w:szCs w:val="18"/>
              </w:rPr>
              <w:t>5.</w:t>
            </w:r>
            <w:r w:rsidR="00457B5B">
              <w:rPr>
                <w:rFonts w:ascii="ＭＳ 明朝" w:hAnsi="ＭＳ 明朝" w:cs="ＭＳ Ｐゴシック"/>
                <w:kern w:val="0"/>
                <w:sz w:val="18"/>
                <w:szCs w:val="18"/>
              </w:rPr>
              <w:t>1</w:t>
            </w:r>
            <w:r w:rsidRPr="006F16E4">
              <w:rPr>
                <w:rFonts w:ascii="ＭＳ 明朝" w:hAnsi="ＭＳ 明朝" w:cs="ＭＳ Ｐゴシック" w:hint="eastAsia"/>
                <w:kern w:val="0"/>
                <w:sz w:val="18"/>
                <w:szCs w:val="18"/>
              </w:rPr>
              <w:t>0</w:t>
            </w:r>
          </w:p>
        </w:tc>
      </w:tr>
      <w:tr w:rsidR="003456C2" w:rsidRPr="006F16E4" w:rsidTr="00434B2C">
        <w:trPr>
          <w:trHeight w:val="345"/>
        </w:trPr>
        <w:tc>
          <w:tcPr>
            <w:tcW w:w="1169" w:type="dxa"/>
            <w:tcBorders>
              <w:top w:val="nil"/>
              <w:left w:val="single" w:sz="18" w:space="0" w:color="auto"/>
              <w:bottom w:val="single" w:sz="4" w:space="0" w:color="auto"/>
              <w:right w:val="single" w:sz="18" w:space="0" w:color="auto"/>
            </w:tcBorders>
            <w:shd w:val="clear" w:color="auto" w:fill="auto"/>
            <w:noWrap/>
            <w:vAlign w:val="center"/>
            <w:hideMark/>
          </w:tcPr>
          <w:p w:rsidR="003456C2" w:rsidRPr="00E54EE1" w:rsidRDefault="003456C2" w:rsidP="00280130">
            <w:pPr>
              <w:jc w:val="center"/>
              <w:rPr>
                <w:rFonts w:ascii="ＭＳ 明朝" w:hAnsi="ＭＳ 明朝" w:cs="ＭＳ Ｐゴシック"/>
                <w:b/>
                <w:kern w:val="0"/>
                <w:szCs w:val="24"/>
              </w:rPr>
            </w:pPr>
            <w:r w:rsidRPr="00E54EE1">
              <w:rPr>
                <w:rFonts w:ascii="ＭＳ 明朝" w:hAnsi="ＭＳ 明朝" w:hint="eastAsia"/>
                <w:b/>
                <w:sz w:val="32"/>
              </w:rPr>
              <w:t>□</w:t>
            </w:r>
          </w:p>
        </w:tc>
        <w:tc>
          <w:tcPr>
            <w:tcW w:w="1398" w:type="dxa"/>
            <w:tcBorders>
              <w:top w:val="nil"/>
              <w:left w:val="single" w:sz="18" w:space="0" w:color="auto"/>
              <w:bottom w:val="single" w:sz="4" w:space="0" w:color="auto"/>
              <w:right w:val="single" w:sz="18" w:space="0" w:color="auto"/>
            </w:tcBorders>
            <w:shd w:val="clear" w:color="auto" w:fill="auto"/>
            <w:vAlign w:val="center"/>
          </w:tcPr>
          <w:p w:rsidR="003456C2" w:rsidRPr="008C19C2" w:rsidRDefault="003456C2" w:rsidP="00280130">
            <w:pPr>
              <w:widowControl w:val="0"/>
              <w:jc w:val="center"/>
              <w:rPr>
                <w:rFonts w:ascii="ＭＳ 明朝" w:hAnsi="ＭＳ 明朝" w:cs="ＭＳ Ｐゴシック"/>
                <w:kern w:val="0"/>
                <w:sz w:val="21"/>
                <w:szCs w:val="18"/>
              </w:rPr>
            </w:pPr>
          </w:p>
        </w:tc>
        <w:tc>
          <w:tcPr>
            <w:tcW w:w="1134" w:type="dxa"/>
            <w:tcBorders>
              <w:top w:val="nil"/>
              <w:left w:val="single" w:sz="18" w:space="0" w:color="auto"/>
              <w:bottom w:val="single" w:sz="4" w:space="0" w:color="auto"/>
              <w:right w:val="single" w:sz="4" w:space="0" w:color="auto"/>
            </w:tcBorders>
            <w:shd w:val="clear" w:color="auto" w:fill="auto"/>
            <w:vAlign w:val="center"/>
          </w:tcPr>
          <w:p w:rsidR="003456C2" w:rsidRPr="006F16E4" w:rsidRDefault="00457B5B" w:rsidP="00280130">
            <w:pPr>
              <w:widowControl w:val="0"/>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石川</w:t>
            </w:r>
          </w:p>
        </w:tc>
        <w:tc>
          <w:tcPr>
            <w:tcW w:w="1134" w:type="dxa"/>
            <w:tcBorders>
              <w:top w:val="nil"/>
              <w:left w:val="nil"/>
              <w:bottom w:val="single" w:sz="4" w:space="0" w:color="auto"/>
              <w:right w:val="single" w:sz="4" w:space="0" w:color="auto"/>
            </w:tcBorders>
            <w:shd w:val="clear" w:color="auto" w:fill="auto"/>
            <w:noWrap/>
            <w:vAlign w:val="center"/>
            <w:hideMark/>
          </w:tcPr>
          <w:p w:rsidR="003456C2" w:rsidRPr="006F16E4" w:rsidRDefault="003456C2" w:rsidP="00280130">
            <w:pPr>
              <w:jc w:val="center"/>
              <w:rPr>
                <w:rFonts w:ascii="ＭＳ 明朝" w:hAnsi="ＭＳ 明朝" w:cs="ＭＳ Ｐゴシック"/>
                <w:kern w:val="0"/>
                <w:sz w:val="18"/>
                <w:szCs w:val="18"/>
              </w:rPr>
            </w:pPr>
            <w:r w:rsidRPr="006F16E4">
              <w:rPr>
                <w:rFonts w:ascii="ＭＳ 明朝" w:hAnsi="ＭＳ 明朝" w:cs="ＭＳ Ｐゴシック" w:hint="eastAsia"/>
                <w:kern w:val="0"/>
                <w:sz w:val="18"/>
                <w:szCs w:val="18"/>
              </w:rPr>
              <w:t>大阪府</w:t>
            </w:r>
          </w:p>
        </w:tc>
        <w:tc>
          <w:tcPr>
            <w:tcW w:w="992" w:type="dxa"/>
            <w:tcBorders>
              <w:top w:val="nil"/>
              <w:left w:val="nil"/>
              <w:bottom w:val="single" w:sz="4" w:space="0" w:color="auto"/>
              <w:right w:val="single" w:sz="4" w:space="0" w:color="auto"/>
            </w:tcBorders>
            <w:shd w:val="clear" w:color="auto" w:fill="auto"/>
            <w:vAlign w:val="center"/>
            <w:hideMark/>
          </w:tcPr>
          <w:p w:rsidR="003456C2" w:rsidRPr="006F16E4" w:rsidRDefault="00457B5B" w:rsidP="00280130">
            <w:pPr>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玉手橋</w:t>
            </w:r>
          </w:p>
        </w:tc>
        <w:tc>
          <w:tcPr>
            <w:tcW w:w="1134" w:type="dxa"/>
            <w:tcBorders>
              <w:top w:val="nil"/>
              <w:left w:val="nil"/>
              <w:bottom w:val="single" w:sz="4" w:space="0" w:color="auto"/>
              <w:right w:val="single" w:sz="4" w:space="0" w:color="auto"/>
            </w:tcBorders>
            <w:shd w:val="clear" w:color="auto" w:fill="auto"/>
            <w:noWrap/>
            <w:vAlign w:val="center"/>
            <w:hideMark/>
          </w:tcPr>
          <w:p w:rsidR="003456C2" w:rsidRPr="006F16E4" w:rsidRDefault="00457B5B" w:rsidP="00457B5B">
            <w:pPr>
              <w:jc w:val="center"/>
              <w:rPr>
                <w:rFonts w:ascii="ＭＳ 明朝" w:hAnsi="ＭＳ 明朝" w:cs="ＭＳ Ｐゴシック"/>
                <w:kern w:val="0"/>
                <w:sz w:val="18"/>
                <w:szCs w:val="18"/>
              </w:rPr>
            </w:pPr>
            <w:r>
              <w:rPr>
                <w:rFonts w:ascii="ＭＳ 明朝" w:hAnsi="ＭＳ 明朝" w:cs="ＭＳ Ｐゴシック"/>
                <w:kern w:val="0"/>
                <w:sz w:val="18"/>
                <w:szCs w:val="18"/>
              </w:rPr>
              <w:t>2</w:t>
            </w:r>
            <w:r w:rsidR="003456C2" w:rsidRPr="006F16E4">
              <w:rPr>
                <w:rFonts w:ascii="ＭＳ 明朝" w:hAnsi="ＭＳ 明朝" w:cs="ＭＳ Ｐゴシック" w:hint="eastAsia"/>
                <w:kern w:val="0"/>
                <w:sz w:val="18"/>
                <w:szCs w:val="18"/>
              </w:rPr>
              <w:t>.</w:t>
            </w:r>
            <w:r>
              <w:rPr>
                <w:rFonts w:ascii="ＭＳ 明朝" w:hAnsi="ＭＳ 明朝" w:cs="ＭＳ Ｐゴシック"/>
                <w:kern w:val="0"/>
                <w:sz w:val="18"/>
                <w:szCs w:val="18"/>
              </w:rPr>
              <w:t>70</w:t>
            </w:r>
          </w:p>
        </w:tc>
        <w:tc>
          <w:tcPr>
            <w:tcW w:w="992" w:type="dxa"/>
            <w:tcBorders>
              <w:top w:val="nil"/>
              <w:left w:val="nil"/>
              <w:bottom w:val="single" w:sz="4" w:space="0" w:color="auto"/>
              <w:right w:val="single" w:sz="4" w:space="0" w:color="auto"/>
            </w:tcBorders>
            <w:shd w:val="clear" w:color="auto" w:fill="auto"/>
            <w:noWrap/>
            <w:vAlign w:val="center"/>
            <w:hideMark/>
          </w:tcPr>
          <w:p w:rsidR="003456C2" w:rsidRPr="006F16E4" w:rsidRDefault="00457B5B" w:rsidP="00457B5B">
            <w:pPr>
              <w:jc w:val="center"/>
              <w:rPr>
                <w:rFonts w:ascii="ＭＳ 明朝" w:hAnsi="ＭＳ 明朝" w:cs="ＭＳ Ｐゴシック"/>
                <w:kern w:val="0"/>
                <w:sz w:val="18"/>
                <w:szCs w:val="18"/>
              </w:rPr>
            </w:pPr>
            <w:r>
              <w:rPr>
                <w:rFonts w:ascii="ＭＳ 明朝" w:hAnsi="ＭＳ 明朝" w:cs="ＭＳ Ｐゴシック"/>
                <w:kern w:val="0"/>
                <w:sz w:val="18"/>
                <w:szCs w:val="18"/>
              </w:rPr>
              <w:t>3</w:t>
            </w:r>
            <w:r w:rsidR="003456C2" w:rsidRPr="006F16E4">
              <w:rPr>
                <w:rFonts w:ascii="ＭＳ 明朝" w:hAnsi="ＭＳ 明朝" w:cs="ＭＳ Ｐゴシック" w:hint="eastAsia"/>
                <w:kern w:val="0"/>
                <w:sz w:val="18"/>
                <w:szCs w:val="18"/>
              </w:rPr>
              <w:t>.</w:t>
            </w:r>
            <w:r>
              <w:rPr>
                <w:rFonts w:ascii="ＭＳ 明朝" w:hAnsi="ＭＳ 明朝" w:cs="ＭＳ Ｐゴシック"/>
                <w:kern w:val="0"/>
                <w:sz w:val="18"/>
                <w:szCs w:val="18"/>
              </w:rPr>
              <w:t>90</w:t>
            </w:r>
          </w:p>
        </w:tc>
        <w:tc>
          <w:tcPr>
            <w:tcW w:w="993" w:type="dxa"/>
            <w:tcBorders>
              <w:top w:val="nil"/>
              <w:left w:val="nil"/>
              <w:bottom w:val="single" w:sz="4" w:space="0" w:color="auto"/>
              <w:right w:val="single" w:sz="4" w:space="0" w:color="auto"/>
            </w:tcBorders>
            <w:shd w:val="clear" w:color="auto" w:fill="auto"/>
            <w:noWrap/>
            <w:vAlign w:val="center"/>
            <w:hideMark/>
          </w:tcPr>
          <w:p w:rsidR="003456C2" w:rsidRPr="006F16E4" w:rsidRDefault="00457B5B" w:rsidP="00457B5B">
            <w:pPr>
              <w:jc w:val="center"/>
              <w:rPr>
                <w:rFonts w:ascii="ＭＳ 明朝" w:hAnsi="ＭＳ 明朝" w:cs="ＭＳ Ｐゴシック"/>
                <w:kern w:val="0"/>
                <w:sz w:val="18"/>
                <w:szCs w:val="18"/>
              </w:rPr>
            </w:pPr>
            <w:r>
              <w:rPr>
                <w:rFonts w:ascii="ＭＳ 明朝" w:hAnsi="ＭＳ 明朝" w:cs="ＭＳ Ｐゴシック"/>
                <w:kern w:val="0"/>
                <w:sz w:val="18"/>
                <w:szCs w:val="18"/>
              </w:rPr>
              <w:t>4</w:t>
            </w:r>
            <w:r w:rsidR="003456C2" w:rsidRPr="006F16E4">
              <w:rPr>
                <w:rFonts w:ascii="ＭＳ 明朝" w:hAnsi="ＭＳ 明朝" w:cs="ＭＳ Ｐゴシック" w:hint="eastAsia"/>
                <w:kern w:val="0"/>
                <w:sz w:val="18"/>
                <w:szCs w:val="18"/>
              </w:rPr>
              <w:t>.</w:t>
            </w:r>
            <w:r>
              <w:rPr>
                <w:rFonts w:ascii="ＭＳ 明朝" w:hAnsi="ＭＳ 明朝" w:cs="ＭＳ Ｐゴシック"/>
                <w:kern w:val="0"/>
                <w:sz w:val="18"/>
                <w:szCs w:val="18"/>
              </w:rPr>
              <w:t>6</w:t>
            </w:r>
            <w:r w:rsidR="003456C2" w:rsidRPr="006F16E4">
              <w:rPr>
                <w:rFonts w:ascii="ＭＳ 明朝" w:hAnsi="ＭＳ 明朝" w:cs="ＭＳ Ｐゴシック" w:hint="eastAsia"/>
                <w:kern w:val="0"/>
                <w:sz w:val="18"/>
                <w:szCs w:val="18"/>
              </w:rPr>
              <w:t>0</w:t>
            </w:r>
          </w:p>
        </w:tc>
        <w:tc>
          <w:tcPr>
            <w:tcW w:w="1000" w:type="dxa"/>
            <w:tcBorders>
              <w:top w:val="nil"/>
              <w:left w:val="nil"/>
              <w:bottom w:val="single" w:sz="4" w:space="0" w:color="auto"/>
              <w:right w:val="single" w:sz="4" w:space="0" w:color="auto"/>
            </w:tcBorders>
            <w:shd w:val="clear" w:color="auto" w:fill="auto"/>
            <w:noWrap/>
            <w:vAlign w:val="center"/>
            <w:hideMark/>
          </w:tcPr>
          <w:p w:rsidR="003456C2" w:rsidRPr="006F16E4" w:rsidRDefault="00457B5B" w:rsidP="00457B5B">
            <w:pPr>
              <w:jc w:val="center"/>
              <w:rPr>
                <w:rFonts w:ascii="ＭＳ 明朝" w:hAnsi="ＭＳ 明朝" w:cs="ＭＳ Ｐゴシック"/>
                <w:kern w:val="0"/>
                <w:sz w:val="18"/>
                <w:szCs w:val="18"/>
              </w:rPr>
            </w:pPr>
            <w:r>
              <w:rPr>
                <w:rFonts w:ascii="ＭＳ 明朝" w:hAnsi="ＭＳ 明朝" w:cs="ＭＳ Ｐゴシック"/>
                <w:kern w:val="0"/>
                <w:sz w:val="18"/>
                <w:szCs w:val="18"/>
              </w:rPr>
              <w:t>4</w:t>
            </w:r>
            <w:r w:rsidR="003456C2" w:rsidRPr="006F16E4">
              <w:rPr>
                <w:rFonts w:ascii="ＭＳ 明朝" w:hAnsi="ＭＳ 明朝" w:cs="ＭＳ Ｐゴシック" w:hint="eastAsia"/>
                <w:kern w:val="0"/>
                <w:sz w:val="18"/>
                <w:szCs w:val="18"/>
              </w:rPr>
              <w:t>.</w:t>
            </w:r>
            <w:r>
              <w:rPr>
                <w:rFonts w:ascii="ＭＳ 明朝" w:hAnsi="ＭＳ 明朝" w:cs="ＭＳ Ｐゴシック"/>
                <w:kern w:val="0"/>
                <w:sz w:val="18"/>
                <w:szCs w:val="18"/>
              </w:rPr>
              <w:t>8</w:t>
            </w:r>
            <w:r>
              <w:rPr>
                <w:rFonts w:ascii="ＭＳ 明朝" w:hAnsi="ＭＳ 明朝" w:cs="ＭＳ Ｐゴシック" w:hint="eastAsia"/>
                <w:kern w:val="0"/>
                <w:sz w:val="18"/>
                <w:szCs w:val="18"/>
              </w:rPr>
              <w:t>0</w:t>
            </w:r>
          </w:p>
        </w:tc>
      </w:tr>
      <w:tr w:rsidR="003456C2" w:rsidRPr="006F16E4" w:rsidTr="00434B2C">
        <w:trPr>
          <w:trHeight w:val="345"/>
        </w:trPr>
        <w:tc>
          <w:tcPr>
            <w:tcW w:w="1169" w:type="dxa"/>
            <w:tcBorders>
              <w:top w:val="nil"/>
              <w:left w:val="single" w:sz="18" w:space="0" w:color="auto"/>
              <w:bottom w:val="single" w:sz="4" w:space="0" w:color="auto"/>
              <w:right w:val="single" w:sz="18" w:space="0" w:color="auto"/>
            </w:tcBorders>
            <w:shd w:val="clear" w:color="auto" w:fill="auto"/>
            <w:noWrap/>
            <w:vAlign w:val="center"/>
            <w:hideMark/>
          </w:tcPr>
          <w:p w:rsidR="003456C2" w:rsidRPr="00E54EE1" w:rsidRDefault="003456C2" w:rsidP="00280130">
            <w:pPr>
              <w:jc w:val="center"/>
              <w:rPr>
                <w:rFonts w:ascii="ＭＳ 明朝" w:hAnsi="ＭＳ 明朝" w:cs="ＭＳ Ｐゴシック"/>
                <w:b/>
                <w:kern w:val="0"/>
                <w:szCs w:val="24"/>
              </w:rPr>
            </w:pPr>
            <w:r w:rsidRPr="00E54EE1">
              <w:rPr>
                <w:rFonts w:ascii="ＭＳ 明朝" w:hAnsi="ＭＳ 明朝" w:hint="eastAsia"/>
                <w:b/>
                <w:sz w:val="32"/>
              </w:rPr>
              <w:t>□</w:t>
            </w:r>
          </w:p>
        </w:tc>
        <w:tc>
          <w:tcPr>
            <w:tcW w:w="1398" w:type="dxa"/>
            <w:tcBorders>
              <w:top w:val="nil"/>
              <w:left w:val="single" w:sz="18" w:space="0" w:color="auto"/>
              <w:bottom w:val="single" w:sz="4" w:space="0" w:color="auto"/>
              <w:right w:val="single" w:sz="18" w:space="0" w:color="auto"/>
            </w:tcBorders>
            <w:shd w:val="clear" w:color="auto" w:fill="auto"/>
            <w:vAlign w:val="center"/>
          </w:tcPr>
          <w:p w:rsidR="003456C2" w:rsidRPr="008C19C2" w:rsidRDefault="003456C2" w:rsidP="00280130">
            <w:pPr>
              <w:widowControl w:val="0"/>
              <w:jc w:val="center"/>
              <w:rPr>
                <w:rFonts w:ascii="ＭＳ 明朝" w:hAnsi="ＭＳ 明朝" w:cs="ＭＳ Ｐゴシック"/>
                <w:kern w:val="0"/>
                <w:sz w:val="21"/>
                <w:szCs w:val="18"/>
              </w:rPr>
            </w:pPr>
          </w:p>
        </w:tc>
        <w:tc>
          <w:tcPr>
            <w:tcW w:w="1134" w:type="dxa"/>
            <w:tcBorders>
              <w:top w:val="nil"/>
              <w:left w:val="single" w:sz="18" w:space="0" w:color="auto"/>
              <w:bottom w:val="single" w:sz="4" w:space="0" w:color="auto"/>
              <w:right w:val="single" w:sz="4" w:space="0" w:color="auto"/>
            </w:tcBorders>
            <w:shd w:val="clear" w:color="auto" w:fill="auto"/>
            <w:vAlign w:val="center"/>
          </w:tcPr>
          <w:p w:rsidR="003456C2" w:rsidRPr="006F16E4" w:rsidRDefault="00457B5B" w:rsidP="00280130">
            <w:pPr>
              <w:widowControl w:val="0"/>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飛鳥川</w:t>
            </w:r>
          </w:p>
        </w:tc>
        <w:tc>
          <w:tcPr>
            <w:tcW w:w="1134" w:type="dxa"/>
            <w:tcBorders>
              <w:top w:val="nil"/>
              <w:left w:val="nil"/>
              <w:bottom w:val="single" w:sz="4" w:space="0" w:color="auto"/>
              <w:right w:val="single" w:sz="4" w:space="0" w:color="auto"/>
            </w:tcBorders>
            <w:shd w:val="clear" w:color="auto" w:fill="auto"/>
            <w:noWrap/>
            <w:vAlign w:val="center"/>
            <w:hideMark/>
          </w:tcPr>
          <w:p w:rsidR="003456C2" w:rsidRPr="006F16E4" w:rsidRDefault="003456C2" w:rsidP="00280130">
            <w:pPr>
              <w:jc w:val="center"/>
              <w:rPr>
                <w:rFonts w:ascii="ＭＳ 明朝" w:hAnsi="ＭＳ 明朝" w:cs="ＭＳ Ｐゴシック"/>
                <w:kern w:val="0"/>
                <w:sz w:val="18"/>
                <w:szCs w:val="18"/>
              </w:rPr>
            </w:pPr>
            <w:r w:rsidRPr="006F16E4">
              <w:rPr>
                <w:rFonts w:ascii="ＭＳ 明朝" w:hAnsi="ＭＳ 明朝" w:cs="ＭＳ Ｐゴシック" w:hint="eastAsia"/>
                <w:kern w:val="0"/>
                <w:sz w:val="18"/>
                <w:szCs w:val="18"/>
              </w:rPr>
              <w:t>大阪府</w:t>
            </w:r>
          </w:p>
        </w:tc>
        <w:tc>
          <w:tcPr>
            <w:tcW w:w="992" w:type="dxa"/>
            <w:tcBorders>
              <w:top w:val="nil"/>
              <w:left w:val="nil"/>
              <w:bottom w:val="single" w:sz="4" w:space="0" w:color="auto"/>
              <w:right w:val="single" w:sz="4" w:space="0" w:color="auto"/>
            </w:tcBorders>
            <w:shd w:val="clear" w:color="auto" w:fill="auto"/>
            <w:vAlign w:val="center"/>
            <w:hideMark/>
          </w:tcPr>
          <w:p w:rsidR="003456C2" w:rsidRPr="006F16E4" w:rsidRDefault="00457B5B" w:rsidP="00280130">
            <w:pPr>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逢坂橋</w:t>
            </w:r>
          </w:p>
        </w:tc>
        <w:tc>
          <w:tcPr>
            <w:tcW w:w="1134" w:type="dxa"/>
            <w:tcBorders>
              <w:top w:val="nil"/>
              <w:left w:val="nil"/>
              <w:bottom w:val="single" w:sz="4" w:space="0" w:color="auto"/>
              <w:right w:val="single" w:sz="4" w:space="0" w:color="auto"/>
            </w:tcBorders>
            <w:shd w:val="clear" w:color="auto" w:fill="auto"/>
            <w:noWrap/>
            <w:vAlign w:val="center"/>
            <w:hideMark/>
          </w:tcPr>
          <w:p w:rsidR="003456C2" w:rsidRPr="006F16E4" w:rsidRDefault="003456C2" w:rsidP="00457B5B">
            <w:pPr>
              <w:jc w:val="center"/>
              <w:rPr>
                <w:rFonts w:ascii="ＭＳ 明朝" w:hAnsi="ＭＳ 明朝" w:cs="ＭＳ Ｐゴシック"/>
                <w:kern w:val="0"/>
                <w:sz w:val="18"/>
                <w:szCs w:val="18"/>
              </w:rPr>
            </w:pPr>
            <w:r w:rsidRPr="006F16E4">
              <w:rPr>
                <w:rFonts w:ascii="ＭＳ 明朝" w:hAnsi="ＭＳ 明朝" w:cs="ＭＳ Ｐゴシック" w:hint="eastAsia"/>
                <w:kern w:val="0"/>
                <w:sz w:val="18"/>
                <w:szCs w:val="18"/>
              </w:rPr>
              <w:t>0.7</w:t>
            </w:r>
            <w:r w:rsidR="00457B5B">
              <w:rPr>
                <w:rFonts w:ascii="ＭＳ 明朝" w:hAnsi="ＭＳ 明朝" w:cs="ＭＳ Ｐゴシック" w:hint="eastAsia"/>
                <w:kern w:val="0"/>
                <w:sz w:val="18"/>
                <w:szCs w:val="18"/>
              </w:rPr>
              <w:t>0</w:t>
            </w:r>
          </w:p>
        </w:tc>
        <w:tc>
          <w:tcPr>
            <w:tcW w:w="992" w:type="dxa"/>
            <w:tcBorders>
              <w:top w:val="nil"/>
              <w:left w:val="nil"/>
              <w:bottom w:val="single" w:sz="4" w:space="0" w:color="auto"/>
              <w:right w:val="single" w:sz="4" w:space="0" w:color="auto"/>
            </w:tcBorders>
            <w:shd w:val="clear" w:color="auto" w:fill="auto"/>
            <w:noWrap/>
            <w:vAlign w:val="center"/>
            <w:hideMark/>
          </w:tcPr>
          <w:p w:rsidR="003456C2" w:rsidRPr="006F16E4" w:rsidRDefault="00457B5B" w:rsidP="00457B5B">
            <w:pPr>
              <w:jc w:val="center"/>
              <w:rPr>
                <w:rFonts w:ascii="ＭＳ 明朝" w:hAnsi="ＭＳ 明朝" w:cs="ＭＳ Ｐゴシック"/>
                <w:kern w:val="0"/>
                <w:sz w:val="18"/>
                <w:szCs w:val="18"/>
              </w:rPr>
            </w:pPr>
            <w:r>
              <w:rPr>
                <w:rFonts w:ascii="ＭＳ 明朝" w:hAnsi="ＭＳ 明朝" w:cs="ＭＳ Ｐゴシック"/>
                <w:kern w:val="0"/>
                <w:sz w:val="18"/>
                <w:szCs w:val="18"/>
              </w:rPr>
              <w:t>1</w:t>
            </w:r>
            <w:r w:rsidR="003456C2" w:rsidRPr="006F16E4">
              <w:rPr>
                <w:rFonts w:ascii="ＭＳ 明朝" w:hAnsi="ＭＳ 明朝" w:cs="ＭＳ Ｐゴシック" w:hint="eastAsia"/>
                <w:kern w:val="0"/>
                <w:sz w:val="18"/>
                <w:szCs w:val="18"/>
              </w:rPr>
              <w:t>.</w:t>
            </w:r>
            <w:r>
              <w:rPr>
                <w:rFonts w:ascii="ＭＳ 明朝" w:hAnsi="ＭＳ 明朝" w:cs="ＭＳ Ｐゴシック"/>
                <w:kern w:val="0"/>
                <w:sz w:val="18"/>
                <w:szCs w:val="18"/>
              </w:rPr>
              <w:t>0</w:t>
            </w:r>
            <w:r w:rsidR="003456C2" w:rsidRPr="006F16E4">
              <w:rPr>
                <w:rFonts w:ascii="ＭＳ 明朝" w:hAnsi="ＭＳ 明朝" w:cs="ＭＳ Ｐゴシック" w:hint="eastAsia"/>
                <w:kern w:val="0"/>
                <w:sz w:val="18"/>
                <w:szCs w:val="18"/>
              </w:rPr>
              <w:t>0</w:t>
            </w:r>
          </w:p>
        </w:tc>
        <w:tc>
          <w:tcPr>
            <w:tcW w:w="993" w:type="dxa"/>
            <w:tcBorders>
              <w:top w:val="nil"/>
              <w:left w:val="nil"/>
              <w:bottom w:val="single" w:sz="4" w:space="0" w:color="auto"/>
              <w:right w:val="single" w:sz="4" w:space="0" w:color="auto"/>
            </w:tcBorders>
            <w:shd w:val="clear" w:color="auto" w:fill="auto"/>
            <w:noWrap/>
            <w:vAlign w:val="center"/>
            <w:hideMark/>
          </w:tcPr>
          <w:p w:rsidR="003456C2" w:rsidRPr="006F16E4" w:rsidRDefault="003456C2" w:rsidP="00457B5B">
            <w:pPr>
              <w:jc w:val="center"/>
              <w:rPr>
                <w:rFonts w:ascii="ＭＳ 明朝" w:hAnsi="ＭＳ 明朝" w:cs="ＭＳ Ｐゴシック"/>
                <w:kern w:val="0"/>
                <w:sz w:val="18"/>
                <w:szCs w:val="18"/>
              </w:rPr>
            </w:pPr>
            <w:r w:rsidRPr="006F16E4">
              <w:rPr>
                <w:rFonts w:ascii="ＭＳ 明朝" w:hAnsi="ＭＳ 明朝" w:cs="ＭＳ Ｐゴシック" w:hint="eastAsia"/>
                <w:kern w:val="0"/>
                <w:sz w:val="18"/>
                <w:szCs w:val="18"/>
              </w:rPr>
              <w:t>1.</w:t>
            </w:r>
            <w:r w:rsidR="00457B5B">
              <w:rPr>
                <w:rFonts w:ascii="ＭＳ 明朝" w:hAnsi="ＭＳ 明朝" w:cs="ＭＳ Ｐゴシック"/>
                <w:kern w:val="0"/>
                <w:sz w:val="18"/>
                <w:szCs w:val="18"/>
              </w:rPr>
              <w:t>2</w:t>
            </w:r>
            <w:r w:rsidRPr="006F16E4">
              <w:rPr>
                <w:rFonts w:ascii="ＭＳ 明朝" w:hAnsi="ＭＳ 明朝" w:cs="ＭＳ Ｐゴシック" w:hint="eastAsia"/>
                <w:kern w:val="0"/>
                <w:sz w:val="18"/>
                <w:szCs w:val="18"/>
              </w:rPr>
              <w:t>0</w:t>
            </w:r>
          </w:p>
        </w:tc>
        <w:tc>
          <w:tcPr>
            <w:tcW w:w="1000" w:type="dxa"/>
            <w:tcBorders>
              <w:top w:val="nil"/>
              <w:left w:val="nil"/>
              <w:bottom w:val="single" w:sz="4" w:space="0" w:color="auto"/>
              <w:right w:val="single" w:sz="4" w:space="0" w:color="auto"/>
            </w:tcBorders>
            <w:shd w:val="clear" w:color="auto" w:fill="auto"/>
            <w:noWrap/>
            <w:vAlign w:val="center"/>
            <w:hideMark/>
          </w:tcPr>
          <w:p w:rsidR="003456C2" w:rsidRPr="006F16E4" w:rsidRDefault="00457B5B" w:rsidP="00457B5B">
            <w:pPr>
              <w:jc w:val="center"/>
              <w:rPr>
                <w:rFonts w:ascii="ＭＳ 明朝" w:hAnsi="ＭＳ 明朝" w:cs="ＭＳ Ｐゴシック"/>
                <w:kern w:val="0"/>
                <w:sz w:val="18"/>
                <w:szCs w:val="18"/>
              </w:rPr>
            </w:pPr>
            <w:r>
              <w:rPr>
                <w:rFonts w:ascii="ＭＳ 明朝" w:hAnsi="ＭＳ 明朝" w:cs="ＭＳ Ｐゴシック"/>
                <w:kern w:val="0"/>
                <w:sz w:val="18"/>
                <w:szCs w:val="18"/>
              </w:rPr>
              <w:t>1</w:t>
            </w:r>
            <w:r w:rsidR="003456C2" w:rsidRPr="006F16E4">
              <w:rPr>
                <w:rFonts w:ascii="ＭＳ 明朝" w:hAnsi="ＭＳ 明朝" w:cs="ＭＳ Ｐゴシック" w:hint="eastAsia"/>
                <w:kern w:val="0"/>
                <w:sz w:val="18"/>
                <w:szCs w:val="18"/>
              </w:rPr>
              <w:t>.</w:t>
            </w:r>
            <w:r>
              <w:rPr>
                <w:rFonts w:ascii="ＭＳ 明朝" w:hAnsi="ＭＳ 明朝" w:cs="ＭＳ Ｐゴシック"/>
                <w:kern w:val="0"/>
                <w:sz w:val="18"/>
                <w:szCs w:val="18"/>
              </w:rPr>
              <w:t>40</w:t>
            </w:r>
          </w:p>
        </w:tc>
      </w:tr>
      <w:tr w:rsidR="003456C2" w:rsidRPr="006F16E4" w:rsidTr="00434B2C">
        <w:trPr>
          <w:trHeight w:val="345"/>
        </w:trPr>
        <w:tc>
          <w:tcPr>
            <w:tcW w:w="1169" w:type="dxa"/>
            <w:tcBorders>
              <w:top w:val="nil"/>
              <w:left w:val="single" w:sz="18" w:space="0" w:color="auto"/>
              <w:bottom w:val="single" w:sz="4" w:space="0" w:color="auto"/>
              <w:right w:val="single" w:sz="18" w:space="0" w:color="auto"/>
            </w:tcBorders>
            <w:shd w:val="clear" w:color="auto" w:fill="auto"/>
            <w:noWrap/>
            <w:vAlign w:val="center"/>
            <w:hideMark/>
          </w:tcPr>
          <w:p w:rsidR="003456C2" w:rsidRPr="00E54EE1" w:rsidRDefault="003456C2" w:rsidP="00280130">
            <w:pPr>
              <w:jc w:val="center"/>
              <w:rPr>
                <w:rFonts w:ascii="ＭＳ 明朝" w:hAnsi="ＭＳ 明朝" w:cs="ＭＳ Ｐゴシック"/>
                <w:b/>
                <w:kern w:val="0"/>
                <w:szCs w:val="24"/>
              </w:rPr>
            </w:pPr>
            <w:r w:rsidRPr="00E54EE1">
              <w:rPr>
                <w:rFonts w:ascii="ＭＳ 明朝" w:hAnsi="ＭＳ 明朝" w:hint="eastAsia"/>
                <w:b/>
                <w:sz w:val="32"/>
              </w:rPr>
              <w:t>□</w:t>
            </w:r>
          </w:p>
        </w:tc>
        <w:tc>
          <w:tcPr>
            <w:tcW w:w="1398" w:type="dxa"/>
            <w:tcBorders>
              <w:top w:val="nil"/>
              <w:left w:val="single" w:sz="18" w:space="0" w:color="auto"/>
              <w:bottom w:val="single" w:sz="4" w:space="0" w:color="auto"/>
              <w:right w:val="single" w:sz="18" w:space="0" w:color="auto"/>
            </w:tcBorders>
            <w:shd w:val="clear" w:color="auto" w:fill="auto"/>
            <w:vAlign w:val="center"/>
          </w:tcPr>
          <w:p w:rsidR="003456C2" w:rsidRPr="008C19C2" w:rsidRDefault="003456C2" w:rsidP="00280130">
            <w:pPr>
              <w:widowControl w:val="0"/>
              <w:jc w:val="center"/>
              <w:rPr>
                <w:rFonts w:ascii="ＭＳ 明朝" w:hAnsi="ＭＳ 明朝" w:cs="ＭＳ Ｐゴシック"/>
                <w:kern w:val="0"/>
                <w:sz w:val="21"/>
                <w:szCs w:val="18"/>
              </w:rPr>
            </w:pPr>
          </w:p>
        </w:tc>
        <w:tc>
          <w:tcPr>
            <w:tcW w:w="1134" w:type="dxa"/>
            <w:tcBorders>
              <w:top w:val="nil"/>
              <w:left w:val="single" w:sz="18" w:space="0" w:color="auto"/>
              <w:bottom w:val="single" w:sz="4" w:space="0" w:color="auto"/>
              <w:right w:val="single" w:sz="4" w:space="0" w:color="auto"/>
            </w:tcBorders>
            <w:shd w:val="clear" w:color="auto" w:fill="auto"/>
            <w:vAlign w:val="center"/>
          </w:tcPr>
          <w:p w:rsidR="003456C2" w:rsidRPr="006F16E4" w:rsidRDefault="00457B5B" w:rsidP="00280130">
            <w:pPr>
              <w:widowControl w:val="0"/>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梅川</w:t>
            </w:r>
          </w:p>
        </w:tc>
        <w:tc>
          <w:tcPr>
            <w:tcW w:w="1134" w:type="dxa"/>
            <w:tcBorders>
              <w:top w:val="nil"/>
              <w:left w:val="nil"/>
              <w:bottom w:val="single" w:sz="4" w:space="0" w:color="auto"/>
              <w:right w:val="single" w:sz="4" w:space="0" w:color="auto"/>
            </w:tcBorders>
            <w:shd w:val="clear" w:color="auto" w:fill="auto"/>
            <w:noWrap/>
            <w:vAlign w:val="center"/>
            <w:hideMark/>
          </w:tcPr>
          <w:p w:rsidR="003456C2" w:rsidRPr="006F16E4" w:rsidRDefault="003456C2" w:rsidP="00280130">
            <w:pPr>
              <w:jc w:val="center"/>
              <w:rPr>
                <w:rFonts w:ascii="ＭＳ 明朝" w:hAnsi="ＭＳ 明朝" w:cs="ＭＳ Ｐゴシック"/>
                <w:kern w:val="0"/>
                <w:sz w:val="18"/>
                <w:szCs w:val="18"/>
              </w:rPr>
            </w:pPr>
            <w:r w:rsidRPr="006F16E4">
              <w:rPr>
                <w:rFonts w:ascii="ＭＳ 明朝" w:hAnsi="ＭＳ 明朝" w:cs="ＭＳ Ｐゴシック" w:hint="eastAsia"/>
                <w:kern w:val="0"/>
                <w:sz w:val="18"/>
                <w:szCs w:val="18"/>
              </w:rPr>
              <w:t>大阪府</w:t>
            </w:r>
          </w:p>
        </w:tc>
        <w:tc>
          <w:tcPr>
            <w:tcW w:w="992" w:type="dxa"/>
            <w:tcBorders>
              <w:top w:val="nil"/>
              <w:left w:val="nil"/>
              <w:bottom w:val="single" w:sz="4" w:space="0" w:color="auto"/>
              <w:right w:val="single" w:sz="4" w:space="0" w:color="auto"/>
            </w:tcBorders>
            <w:shd w:val="clear" w:color="auto" w:fill="auto"/>
            <w:vAlign w:val="center"/>
            <w:hideMark/>
          </w:tcPr>
          <w:p w:rsidR="003456C2" w:rsidRPr="006F16E4" w:rsidRDefault="00457B5B" w:rsidP="00280130">
            <w:pPr>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梅川橋</w:t>
            </w:r>
          </w:p>
        </w:tc>
        <w:tc>
          <w:tcPr>
            <w:tcW w:w="1134" w:type="dxa"/>
            <w:tcBorders>
              <w:top w:val="nil"/>
              <w:left w:val="nil"/>
              <w:bottom w:val="single" w:sz="4" w:space="0" w:color="auto"/>
              <w:right w:val="single" w:sz="4" w:space="0" w:color="auto"/>
            </w:tcBorders>
            <w:shd w:val="clear" w:color="auto" w:fill="auto"/>
            <w:noWrap/>
            <w:vAlign w:val="center"/>
            <w:hideMark/>
          </w:tcPr>
          <w:p w:rsidR="003456C2" w:rsidRPr="006F16E4" w:rsidRDefault="003456C2" w:rsidP="00457B5B">
            <w:pPr>
              <w:jc w:val="center"/>
              <w:rPr>
                <w:rFonts w:ascii="ＭＳ 明朝" w:hAnsi="ＭＳ 明朝" w:cs="ＭＳ Ｐゴシック"/>
                <w:kern w:val="0"/>
                <w:sz w:val="18"/>
                <w:szCs w:val="18"/>
              </w:rPr>
            </w:pPr>
            <w:r w:rsidRPr="006F16E4">
              <w:rPr>
                <w:rFonts w:ascii="ＭＳ 明朝" w:hAnsi="ＭＳ 明朝" w:cs="ＭＳ Ｐゴシック" w:hint="eastAsia"/>
                <w:kern w:val="0"/>
                <w:sz w:val="18"/>
                <w:szCs w:val="18"/>
              </w:rPr>
              <w:t>1.</w:t>
            </w:r>
            <w:r w:rsidR="00457B5B">
              <w:rPr>
                <w:rFonts w:ascii="ＭＳ 明朝" w:hAnsi="ＭＳ 明朝" w:cs="ＭＳ Ｐゴシック" w:hint="eastAsia"/>
                <w:kern w:val="0"/>
                <w:sz w:val="18"/>
                <w:szCs w:val="18"/>
              </w:rPr>
              <w:t>80</w:t>
            </w:r>
          </w:p>
        </w:tc>
        <w:tc>
          <w:tcPr>
            <w:tcW w:w="992" w:type="dxa"/>
            <w:tcBorders>
              <w:top w:val="nil"/>
              <w:left w:val="nil"/>
              <w:bottom w:val="single" w:sz="4" w:space="0" w:color="auto"/>
              <w:right w:val="single" w:sz="4" w:space="0" w:color="auto"/>
            </w:tcBorders>
            <w:shd w:val="clear" w:color="auto" w:fill="auto"/>
            <w:noWrap/>
            <w:vAlign w:val="center"/>
            <w:hideMark/>
          </w:tcPr>
          <w:p w:rsidR="003456C2" w:rsidRPr="006F16E4" w:rsidRDefault="00457B5B" w:rsidP="00280130">
            <w:pPr>
              <w:jc w:val="center"/>
              <w:rPr>
                <w:rFonts w:ascii="ＭＳ 明朝" w:hAnsi="ＭＳ 明朝" w:cs="ＭＳ Ｐゴシック"/>
                <w:kern w:val="0"/>
                <w:sz w:val="18"/>
                <w:szCs w:val="18"/>
              </w:rPr>
            </w:pPr>
            <w:r>
              <w:rPr>
                <w:rFonts w:ascii="ＭＳ 明朝" w:hAnsi="ＭＳ 明朝" w:cs="ＭＳ Ｐゴシック"/>
                <w:kern w:val="0"/>
                <w:sz w:val="18"/>
                <w:szCs w:val="18"/>
              </w:rPr>
              <w:t>2</w:t>
            </w:r>
            <w:r w:rsidR="003456C2" w:rsidRPr="006F16E4">
              <w:rPr>
                <w:rFonts w:ascii="ＭＳ 明朝" w:hAnsi="ＭＳ 明朝" w:cs="ＭＳ Ｐゴシック" w:hint="eastAsia"/>
                <w:kern w:val="0"/>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3456C2" w:rsidRPr="006F16E4" w:rsidRDefault="00457B5B" w:rsidP="00457B5B">
            <w:pPr>
              <w:jc w:val="center"/>
              <w:rPr>
                <w:rFonts w:ascii="ＭＳ 明朝" w:hAnsi="ＭＳ 明朝" w:cs="ＭＳ Ｐゴシック"/>
                <w:kern w:val="0"/>
                <w:sz w:val="18"/>
                <w:szCs w:val="18"/>
              </w:rPr>
            </w:pPr>
            <w:r>
              <w:rPr>
                <w:rFonts w:ascii="ＭＳ 明朝" w:hAnsi="ＭＳ 明朝" w:cs="ＭＳ Ｐゴシック"/>
                <w:kern w:val="0"/>
                <w:sz w:val="18"/>
                <w:szCs w:val="18"/>
              </w:rPr>
              <w:t>2</w:t>
            </w:r>
            <w:r w:rsidR="003456C2" w:rsidRPr="006F16E4">
              <w:rPr>
                <w:rFonts w:ascii="ＭＳ 明朝" w:hAnsi="ＭＳ 明朝" w:cs="ＭＳ Ｐゴシック" w:hint="eastAsia"/>
                <w:kern w:val="0"/>
                <w:sz w:val="18"/>
                <w:szCs w:val="18"/>
              </w:rPr>
              <w:t>.</w:t>
            </w:r>
            <w:r>
              <w:rPr>
                <w:rFonts w:ascii="ＭＳ 明朝" w:hAnsi="ＭＳ 明朝" w:cs="ＭＳ Ｐゴシック"/>
                <w:kern w:val="0"/>
                <w:sz w:val="18"/>
                <w:szCs w:val="18"/>
              </w:rPr>
              <w:t>2</w:t>
            </w:r>
            <w:r w:rsidR="003456C2" w:rsidRPr="006F16E4">
              <w:rPr>
                <w:rFonts w:ascii="ＭＳ 明朝" w:hAnsi="ＭＳ 明朝" w:cs="ＭＳ Ｐゴシック" w:hint="eastAsia"/>
                <w:kern w:val="0"/>
                <w:sz w:val="18"/>
                <w:szCs w:val="18"/>
              </w:rPr>
              <w:t>0</w:t>
            </w:r>
          </w:p>
        </w:tc>
        <w:tc>
          <w:tcPr>
            <w:tcW w:w="1000" w:type="dxa"/>
            <w:tcBorders>
              <w:top w:val="nil"/>
              <w:left w:val="nil"/>
              <w:bottom w:val="single" w:sz="4" w:space="0" w:color="auto"/>
              <w:right w:val="single" w:sz="4" w:space="0" w:color="auto"/>
            </w:tcBorders>
            <w:shd w:val="clear" w:color="auto" w:fill="auto"/>
            <w:noWrap/>
            <w:vAlign w:val="center"/>
            <w:hideMark/>
          </w:tcPr>
          <w:p w:rsidR="003456C2" w:rsidRPr="006F16E4" w:rsidRDefault="00457B5B" w:rsidP="00457B5B">
            <w:pPr>
              <w:jc w:val="center"/>
              <w:rPr>
                <w:rFonts w:ascii="ＭＳ 明朝" w:hAnsi="ＭＳ 明朝" w:cs="ＭＳ Ｐゴシック"/>
                <w:kern w:val="0"/>
                <w:sz w:val="18"/>
                <w:szCs w:val="18"/>
              </w:rPr>
            </w:pPr>
            <w:r>
              <w:rPr>
                <w:rFonts w:ascii="ＭＳ 明朝" w:hAnsi="ＭＳ 明朝" w:cs="ＭＳ Ｐゴシック"/>
                <w:kern w:val="0"/>
                <w:sz w:val="18"/>
                <w:szCs w:val="18"/>
              </w:rPr>
              <w:t>2</w:t>
            </w:r>
            <w:r w:rsidR="003456C2" w:rsidRPr="006F16E4">
              <w:rPr>
                <w:rFonts w:ascii="ＭＳ 明朝" w:hAnsi="ＭＳ 明朝" w:cs="ＭＳ Ｐゴシック" w:hint="eastAsia"/>
                <w:kern w:val="0"/>
                <w:sz w:val="18"/>
                <w:szCs w:val="18"/>
              </w:rPr>
              <w:t>.</w:t>
            </w:r>
            <w:r>
              <w:rPr>
                <w:rFonts w:ascii="ＭＳ 明朝" w:hAnsi="ＭＳ 明朝" w:cs="ＭＳ Ｐゴシック"/>
                <w:kern w:val="0"/>
                <w:sz w:val="18"/>
                <w:szCs w:val="18"/>
              </w:rPr>
              <w:t>4</w:t>
            </w:r>
            <w:r w:rsidR="003456C2" w:rsidRPr="006F16E4">
              <w:rPr>
                <w:rFonts w:ascii="ＭＳ 明朝" w:hAnsi="ＭＳ 明朝" w:cs="ＭＳ Ｐゴシック" w:hint="eastAsia"/>
                <w:kern w:val="0"/>
                <w:sz w:val="18"/>
                <w:szCs w:val="18"/>
              </w:rPr>
              <w:t>0</w:t>
            </w:r>
          </w:p>
        </w:tc>
      </w:tr>
      <w:tr w:rsidR="003456C2" w:rsidRPr="006F16E4" w:rsidTr="00434B2C">
        <w:trPr>
          <w:trHeight w:val="345"/>
        </w:trPr>
        <w:tc>
          <w:tcPr>
            <w:tcW w:w="1169" w:type="dxa"/>
            <w:tcBorders>
              <w:top w:val="nil"/>
              <w:left w:val="single" w:sz="18" w:space="0" w:color="auto"/>
              <w:bottom w:val="single" w:sz="4" w:space="0" w:color="auto"/>
              <w:right w:val="single" w:sz="18" w:space="0" w:color="auto"/>
            </w:tcBorders>
            <w:shd w:val="clear" w:color="auto" w:fill="auto"/>
            <w:noWrap/>
            <w:vAlign w:val="center"/>
            <w:hideMark/>
          </w:tcPr>
          <w:p w:rsidR="003456C2" w:rsidRPr="00E54EE1" w:rsidRDefault="003456C2" w:rsidP="00280130">
            <w:pPr>
              <w:jc w:val="center"/>
              <w:rPr>
                <w:rFonts w:ascii="ＭＳ 明朝" w:hAnsi="ＭＳ 明朝" w:cs="ＭＳ Ｐゴシック"/>
                <w:b/>
                <w:kern w:val="0"/>
                <w:szCs w:val="24"/>
              </w:rPr>
            </w:pPr>
            <w:r w:rsidRPr="00E54EE1">
              <w:rPr>
                <w:rFonts w:ascii="ＭＳ 明朝" w:hAnsi="ＭＳ 明朝" w:hint="eastAsia"/>
                <w:b/>
                <w:sz w:val="32"/>
              </w:rPr>
              <w:t>□</w:t>
            </w:r>
          </w:p>
        </w:tc>
        <w:tc>
          <w:tcPr>
            <w:tcW w:w="1398" w:type="dxa"/>
            <w:tcBorders>
              <w:top w:val="nil"/>
              <w:left w:val="single" w:sz="18" w:space="0" w:color="auto"/>
              <w:bottom w:val="single" w:sz="4" w:space="0" w:color="auto"/>
              <w:right w:val="single" w:sz="18" w:space="0" w:color="auto"/>
            </w:tcBorders>
            <w:shd w:val="clear" w:color="auto" w:fill="auto"/>
            <w:vAlign w:val="center"/>
          </w:tcPr>
          <w:p w:rsidR="003456C2" w:rsidRPr="008C19C2" w:rsidRDefault="003456C2" w:rsidP="00280130">
            <w:pPr>
              <w:widowControl w:val="0"/>
              <w:jc w:val="center"/>
              <w:rPr>
                <w:rFonts w:ascii="ＭＳ 明朝" w:hAnsi="ＭＳ 明朝" w:cs="ＭＳ Ｐゴシック"/>
                <w:kern w:val="0"/>
                <w:sz w:val="21"/>
                <w:szCs w:val="18"/>
              </w:rPr>
            </w:pPr>
          </w:p>
        </w:tc>
        <w:tc>
          <w:tcPr>
            <w:tcW w:w="1134" w:type="dxa"/>
            <w:tcBorders>
              <w:top w:val="nil"/>
              <w:left w:val="single" w:sz="18" w:space="0" w:color="auto"/>
              <w:bottom w:val="single" w:sz="4" w:space="0" w:color="auto"/>
              <w:right w:val="single" w:sz="4" w:space="0" w:color="auto"/>
            </w:tcBorders>
            <w:shd w:val="clear" w:color="auto" w:fill="auto"/>
            <w:vAlign w:val="center"/>
          </w:tcPr>
          <w:p w:rsidR="003456C2" w:rsidRPr="006F16E4" w:rsidRDefault="00457B5B" w:rsidP="00280130">
            <w:pPr>
              <w:widowControl w:val="0"/>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大乗川</w:t>
            </w:r>
          </w:p>
        </w:tc>
        <w:tc>
          <w:tcPr>
            <w:tcW w:w="1134" w:type="dxa"/>
            <w:tcBorders>
              <w:top w:val="nil"/>
              <w:left w:val="nil"/>
              <w:bottom w:val="single" w:sz="4" w:space="0" w:color="auto"/>
              <w:right w:val="single" w:sz="4" w:space="0" w:color="auto"/>
            </w:tcBorders>
            <w:shd w:val="clear" w:color="auto" w:fill="auto"/>
            <w:noWrap/>
            <w:vAlign w:val="center"/>
            <w:hideMark/>
          </w:tcPr>
          <w:p w:rsidR="003456C2" w:rsidRPr="006F16E4" w:rsidRDefault="003456C2" w:rsidP="00280130">
            <w:pPr>
              <w:jc w:val="center"/>
              <w:rPr>
                <w:rFonts w:ascii="ＭＳ 明朝" w:hAnsi="ＭＳ 明朝" w:cs="ＭＳ Ｐゴシック"/>
                <w:kern w:val="0"/>
                <w:sz w:val="18"/>
                <w:szCs w:val="18"/>
              </w:rPr>
            </w:pPr>
            <w:r w:rsidRPr="006F16E4">
              <w:rPr>
                <w:rFonts w:ascii="ＭＳ 明朝" w:hAnsi="ＭＳ 明朝" w:cs="ＭＳ Ｐゴシック" w:hint="eastAsia"/>
                <w:kern w:val="0"/>
                <w:sz w:val="18"/>
                <w:szCs w:val="18"/>
              </w:rPr>
              <w:t>大阪府</w:t>
            </w:r>
          </w:p>
        </w:tc>
        <w:tc>
          <w:tcPr>
            <w:tcW w:w="992" w:type="dxa"/>
            <w:tcBorders>
              <w:top w:val="nil"/>
              <w:left w:val="nil"/>
              <w:bottom w:val="single" w:sz="4" w:space="0" w:color="auto"/>
              <w:right w:val="single" w:sz="4" w:space="0" w:color="auto"/>
            </w:tcBorders>
            <w:shd w:val="clear" w:color="auto" w:fill="auto"/>
            <w:vAlign w:val="center"/>
            <w:hideMark/>
          </w:tcPr>
          <w:p w:rsidR="003456C2" w:rsidRPr="006F16E4" w:rsidRDefault="00457B5B" w:rsidP="00280130">
            <w:pPr>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石川浄水場前監視カメラ</w:t>
            </w:r>
          </w:p>
        </w:tc>
        <w:tc>
          <w:tcPr>
            <w:tcW w:w="1134" w:type="dxa"/>
            <w:tcBorders>
              <w:top w:val="nil"/>
              <w:left w:val="nil"/>
              <w:bottom w:val="single" w:sz="4" w:space="0" w:color="auto"/>
              <w:right w:val="single" w:sz="4" w:space="0" w:color="auto"/>
            </w:tcBorders>
            <w:shd w:val="clear" w:color="auto" w:fill="auto"/>
            <w:noWrap/>
            <w:vAlign w:val="center"/>
          </w:tcPr>
          <w:p w:rsidR="003456C2" w:rsidRPr="006F16E4" w:rsidRDefault="00457B5B" w:rsidP="00280130">
            <w:pPr>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3456C2" w:rsidRPr="006F16E4" w:rsidRDefault="00457B5B" w:rsidP="00280130">
            <w:pPr>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993" w:type="dxa"/>
            <w:tcBorders>
              <w:top w:val="nil"/>
              <w:left w:val="nil"/>
              <w:bottom w:val="single" w:sz="4" w:space="0" w:color="auto"/>
              <w:right w:val="single" w:sz="4" w:space="0" w:color="auto"/>
            </w:tcBorders>
            <w:shd w:val="clear" w:color="auto" w:fill="auto"/>
            <w:noWrap/>
            <w:vAlign w:val="center"/>
          </w:tcPr>
          <w:p w:rsidR="003456C2" w:rsidRPr="006F16E4" w:rsidRDefault="00457B5B" w:rsidP="00280130">
            <w:pPr>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1000" w:type="dxa"/>
            <w:tcBorders>
              <w:top w:val="nil"/>
              <w:left w:val="nil"/>
              <w:bottom w:val="single" w:sz="4" w:space="0" w:color="auto"/>
              <w:right w:val="single" w:sz="4" w:space="0" w:color="auto"/>
            </w:tcBorders>
            <w:shd w:val="clear" w:color="auto" w:fill="auto"/>
            <w:noWrap/>
            <w:vAlign w:val="center"/>
          </w:tcPr>
          <w:p w:rsidR="003456C2" w:rsidRPr="006F16E4" w:rsidRDefault="00457B5B" w:rsidP="00280130">
            <w:pPr>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r>
      <w:tr w:rsidR="003456C2" w:rsidRPr="006F16E4" w:rsidTr="00434B2C">
        <w:trPr>
          <w:trHeight w:val="345"/>
        </w:trPr>
        <w:tc>
          <w:tcPr>
            <w:tcW w:w="1169" w:type="dxa"/>
            <w:tcBorders>
              <w:top w:val="nil"/>
              <w:left w:val="single" w:sz="18" w:space="0" w:color="auto"/>
              <w:bottom w:val="single" w:sz="18" w:space="0" w:color="auto"/>
              <w:right w:val="single" w:sz="18" w:space="0" w:color="auto"/>
            </w:tcBorders>
            <w:shd w:val="clear" w:color="auto" w:fill="auto"/>
            <w:noWrap/>
            <w:vAlign w:val="center"/>
            <w:hideMark/>
          </w:tcPr>
          <w:p w:rsidR="003456C2" w:rsidRPr="00E54EE1" w:rsidRDefault="003456C2" w:rsidP="00280130">
            <w:pPr>
              <w:jc w:val="center"/>
              <w:rPr>
                <w:rFonts w:ascii="ＭＳ 明朝" w:hAnsi="ＭＳ 明朝" w:cs="ＭＳ Ｐゴシック"/>
                <w:b/>
                <w:kern w:val="0"/>
                <w:szCs w:val="24"/>
              </w:rPr>
            </w:pPr>
            <w:r w:rsidRPr="00E54EE1">
              <w:rPr>
                <w:rFonts w:ascii="ＭＳ 明朝" w:hAnsi="ＭＳ 明朝" w:hint="eastAsia"/>
                <w:b/>
                <w:sz w:val="32"/>
              </w:rPr>
              <w:t>□</w:t>
            </w:r>
          </w:p>
        </w:tc>
        <w:tc>
          <w:tcPr>
            <w:tcW w:w="1398" w:type="dxa"/>
            <w:tcBorders>
              <w:top w:val="nil"/>
              <w:left w:val="single" w:sz="18" w:space="0" w:color="auto"/>
              <w:bottom w:val="single" w:sz="18" w:space="0" w:color="auto"/>
              <w:right w:val="single" w:sz="18" w:space="0" w:color="auto"/>
            </w:tcBorders>
            <w:shd w:val="clear" w:color="auto" w:fill="auto"/>
            <w:vAlign w:val="center"/>
          </w:tcPr>
          <w:p w:rsidR="003456C2" w:rsidRPr="008C19C2" w:rsidRDefault="003456C2" w:rsidP="00280130">
            <w:pPr>
              <w:widowControl w:val="0"/>
              <w:jc w:val="center"/>
              <w:rPr>
                <w:rFonts w:ascii="ＭＳ 明朝" w:hAnsi="ＭＳ 明朝" w:cs="ＭＳ Ｐゴシック"/>
                <w:kern w:val="0"/>
                <w:sz w:val="21"/>
                <w:szCs w:val="18"/>
              </w:rPr>
            </w:pPr>
          </w:p>
        </w:tc>
        <w:tc>
          <w:tcPr>
            <w:tcW w:w="1134" w:type="dxa"/>
            <w:tcBorders>
              <w:top w:val="nil"/>
              <w:left w:val="single" w:sz="18" w:space="0" w:color="auto"/>
              <w:bottom w:val="single" w:sz="4" w:space="0" w:color="auto"/>
              <w:right w:val="single" w:sz="4" w:space="0" w:color="auto"/>
            </w:tcBorders>
            <w:shd w:val="clear" w:color="auto" w:fill="auto"/>
            <w:vAlign w:val="center"/>
          </w:tcPr>
          <w:p w:rsidR="003456C2" w:rsidRPr="006F16E4" w:rsidRDefault="00457B5B" w:rsidP="00280130">
            <w:pPr>
              <w:widowControl w:val="0"/>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東除川</w:t>
            </w:r>
          </w:p>
        </w:tc>
        <w:tc>
          <w:tcPr>
            <w:tcW w:w="1134" w:type="dxa"/>
            <w:tcBorders>
              <w:top w:val="nil"/>
              <w:left w:val="nil"/>
              <w:bottom w:val="single" w:sz="4" w:space="0" w:color="auto"/>
              <w:right w:val="single" w:sz="4" w:space="0" w:color="auto"/>
            </w:tcBorders>
            <w:shd w:val="clear" w:color="auto" w:fill="auto"/>
            <w:noWrap/>
            <w:vAlign w:val="center"/>
            <w:hideMark/>
          </w:tcPr>
          <w:p w:rsidR="003456C2" w:rsidRPr="006F16E4" w:rsidRDefault="003456C2" w:rsidP="00280130">
            <w:pPr>
              <w:jc w:val="center"/>
              <w:rPr>
                <w:rFonts w:ascii="ＭＳ 明朝" w:hAnsi="ＭＳ 明朝" w:cs="ＭＳ Ｐゴシック"/>
                <w:kern w:val="0"/>
                <w:sz w:val="18"/>
                <w:szCs w:val="18"/>
              </w:rPr>
            </w:pPr>
            <w:r w:rsidRPr="006F16E4">
              <w:rPr>
                <w:rFonts w:ascii="ＭＳ 明朝" w:hAnsi="ＭＳ 明朝" w:cs="ＭＳ Ｐゴシック" w:hint="eastAsia"/>
                <w:kern w:val="0"/>
                <w:sz w:val="18"/>
                <w:szCs w:val="18"/>
              </w:rPr>
              <w:t>大阪府</w:t>
            </w:r>
          </w:p>
        </w:tc>
        <w:tc>
          <w:tcPr>
            <w:tcW w:w="992" w:type="dxa"/>
            <w:tcBorders>
              <w:top w:val="nil"/>
              <w:left w:val="nil"/>
              <w:bottom w:val="single" w:sz="4" w:space="0" w:color="auto"/>
              <w:right w:val="single" w:sz="4" w:space="0" w:color="auto"/>
            </w:tcBorders>
            <w:shd w:val="clear" w:color="auto" w:fill="auto"/>
            <w:vAlign w:val="center"/>
            <w:hideMark/>
          </w:tcPr>
          <w:p w:rsidR="003456C2" w:rsidRPr="006F16E4" w:rsidRDefault="00457B5B" w:rsidP="00280130">
            <w:pPr>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大堀上小橋</w:t>
            </w:r>
          </w:p>
        </w:tc>
        <w:tc>
          <w:tcPr>
            <w:tcW w:w="1134" w:type="dxa"/>
            <w:tcBorders>
              <w:top w:val="nil"/>
              <w:left w:val="nil"/>
              <w:bottom w:val="single" w:sz="4" w:space="0" w:color="auto"/>
              <w:right w:val="single" w:sz="4" w:space="0" w:color="auto"/>
            </w:tcBorders>
            <w:shd w:val="clear" w:color="auto" w:fill="auto"/>
            <w:noWrap/>
            <w:vAlign w:val="center"/>
            <w:hideMark/>
          </w:tcPr>
          <w:p w:rsidR="003456C2" w:rsidRPr="006F16E4" w:rsidRDefault="003456C2" w:rsidP="00B7091F">
            <w:pPr>
              <w:jc w:val="center"/>
              <w:rPr>
                <w:rFonts w:ascii="ＭＳ 明朝" w:hAnsi="ＭＳ 明朝" w:cs="ＭＳ Ｐゴシック"/>
                <w:kern w:val="0"/>
                <w:sz w:val="18"/>
                <w:szCs w:val="18"/>
              </w:rPr>
            </w:pPr>
            <w:r w:rsidRPr="006F16E4">
              <w:rPr>
                <w:rFonts w:ascii="ＭＳ 明朝" w:hAnsi="ＭＳ 明朝" w:cs="ＭＳ Ｐゴシック" w:hint="eastAsia"/>
                <w:kern w:val="0"/>
                <w:sz w:val="18"/>
                <w:szCs w:val="18"/>
              </w:rPr>
              <w:t>1.</w:t>
            </w:r>
            <w:r w:rsidR="00B7091F">
              <w:rPr>
                <w:rFonts w:ascii="ＭＳ 明朝" w:hAnsi="ＭＳ 明朝" w:cs="ＭＳ Ｐゴシック" w:hint="eastAsia"/>
                <w:kern w:val="0"/>
                <w:sz w:val="18"/>
                <w:szCs w:val="18"/>
              </w:rPr>
              <w:t>8</w:t>
            </w:r>
            <w:r w:rsidRPr="006F16E4">
              <w:rPr>
                <w:rFonts w:ascii="ＭＳ 明朝" w:hAnsi="ＭＳ 明朝" w:cs="ＭＳ Ｐゴシック" w:hint="eastAsia"/>
                <w:kern w:val="0"/>
                <w:sz w:val="18"/>
                <w:szCs w:val="18"/>
              </w:rPr>
              <w:t>0</w:t>
            </w:r>
          </w:p>
        </w:tc>
        <w:tc>
          <w:tcPr>
            <w:tcW w:w="992" w:type="dxa"/>
            <w:tcBorders>
              <w:top w:val="nil"/>
              <w:left w:val="nil"/>
              <w:bottom w:val="single" w:sz="4" w:space="0" w:color="auto"/>
              <w:right w:val="single" w:sz="4" w:space="0" w:color="auto"/>
            </w:tcBorders>
            <w:shd w:val="clear" w:color="auto" w:fill="auto"/>
            <w:noWrap/>
            <w:vAlign w:val="center"/>
            <w:hideMark/>
          </w:tcPr>
          <w:p w:rsidR="003456C2" w:rsidRPr="006F16E4" w:rsidRDefault="00B7091F" w:rsidP="00B7091F">
            <w:pPr>
              <w:jc w:val="center"/>
              <w:rPr>
                <w:rFonts w:ascii="ＭＳ 明朝" w:hAnsi="ＭＳ 明朝" w:cs="ＭＳ Ｐゴシック"/>
                <w:kern w:val="0"/>
                <w:sz w:val="18"/>
                <w:szCs w:val="18"/>
              </w:rPr>
            </w:pPr>
            <w:r>
              <w:rPr>
                <w:rFonts w:ascii="ＭＳ 明朝" w:hAnsi="ＭＳ 明朝" w:cs="ＭＳ Ｐゴシック"/>
                <w:kern w:val="0"/>
                <w:sz w:val="18"/>
                <w:szCs w:val="18"/>
              </w:rPr>
              <w:t>2</w:t>
            </w:r>
            <w:r w:rsidR="003456C2" w:rsidRPr="006F16E4">
              <w:rPr>
                <w:rFonts w:ascii="ＭＳ 明朝" w:hAnsi="ＭＳ 明朝" w:cs="ＭＳ Ｐゴシック" w:hint="eastAsia"/>
                <w:kern w:val="0"/>
                <w:sz w:val="18"/>
                <w:szCs w:val="18"/>
              </w:rPr>
              <w:t>.</w:t>
            </w:r>
            <w:r>
              <w:rPr>
                <w:rFonts w:ascii="ＭＳ 明朝" w:hAnsi="ＭＳ 明朝" w:cs="ＭＳ Ｐゴシック"/>
                <w:kern w:val="0"/>
                <w:sz w:val="18"/>
                <w:szCs w:val="18"/>
              </w:rPr>
              <w:t>9</w:t>
            </w:r>
            <w:r w:rsidR="003456C2" w:rsidRPr="006F16E4">
              <w:rPr>
                <w:rFonts w:ascii="ＭＳ 明朝" w:hAnsi="ＭＳ 明朝" w:cs="ＭＳ Ｐゴシック" w:hint="eastAsia"/>
                <w:kern w:val="0"/>
                <w:sz w:val="18"/>
                <w:szCs w:val="18"/>
              </w:rPr>
              <w:t>0</w:t>
            </w:r>
          </w:p>
        </w:tc>
        <w:tc>
          <w:tcPr>
            <w:tcW w:w="993" w:type="dxa"/>
            <w:tcBorders>
              <w:top w:val="nil"/>
              <w:left w:val="nil"/>
              <w:bottom w:val="single" w:sz="4" w:space="0" w:color="auto"/>
              <w:right w:val="single" w:sz="4" w:space="0" w:color="auto"/>
            </w:tcBorders>
            <w:shd w:val="clear" w:color="auto" w:fill="auto"/>
            <w:noWrap/>
            <w:vAlign w:val="center"/>
            <w:hideMark/>
          </w:tcPr>
          <w:p w:rsidR="003456C2" w:rsidRPr="006F16E4" w:rsidRDefault="00B7091F" w:rsidP="00B7091F">
            <w:pPr>
              <w:jc w:val="center"/>
              <w:rPr>
                <w:rFonts w:ascii="ＭＳ 明朝" w:hAnsi="ＭＳ 明朝" w:cs="ＭＳ Ｐゴシック"/>
                <w:kern w:val="0"/>
                <w:sz w:val="18"/>
                <w:szCs w:val="18"/>
              </w:rPr>
            </w:pPr>
            <w:r>
              <w:rPr>
                <w:rFonts w:ascii="ＭＳ 明朝" w:hAnsi="ＭＳ 明朝" w:cs="ＭＳ Ｐゴシック"/>
                <w:kern w:val="0"/>
                <w:sz w:val="18"/>
                <w:szCs w:val="18"/>
              </w:rPr>
              <w:t>3</w:t>
            </w:r>
            <w:r w:rsidR="003456C2" w:rsidRPr="006F16E4">
              <w:rPr>
                <w:rFonts w:ascii="ＭＳ 明朝" w:hAnsi="ＭＳ 明朝" w:cs="ＭＳ Ｐゴシック" w:hint="eastAsia"/>
                <w:kern w:val="0"/>
                <w:sz w:val="18"/>
                <w:szCs w:val="18"/>
              </w:rPr>
              <w:t>.</w:t>
            </w:r>
            <w:r>
              <w:rPr>
                <w:rFonts w:ascii="ＭＳ 明朝" w:hAnsi="ＭＳ 明朝" w:cs="ＭＳ Ｐゴシック"/>
                <w:kern w:val="0"/>
                <w:sz w:val="18"/>
                <w:szCs w:val="18"/>
              </w:rPr>
              <w:t>20</w:t>
            </w:r>
          </w:p>
        </w:tc>
        <w:tc>
          <w:tcPr>
            <w:tcW w:w="1000" w:type="dxa"/>
            <w:tcBorders>
              <w:top w:val="nil"/>
              <w:left w:val="nil"/>
              <w:bottom w:val="single" w:sz="4" w:space="0" w:color="auto"/>
              <w:right w:val="single" w:sz="4" w:space="0" w:color="auto"/>
            </w:tcBorders>
            <w:shd w:val="clear" w:color="auto" w:fill="auto"/>
            <w:noWrap/>
            <w:vAlign w:val="center"/>
            <w:hideMark/>
          </w:tcPr>
          <w:p w:rsidR="003456C2" w:rsidRPr="006F16E4" w:rsidRDefault="00B7091F" w:rsidP="00B7091F">
            <w:pPr>
              <w:jc w:val="center"/>
              <w:rPr>
                <w:rFonts w:ascii="ＭＳ 明朝" w:hAnsi="ＭＳ 明朝" w:cs="ＭＳ Ｐゴシック"/>
                <w:kern w:val="0"/>
                <w:sz w:val="18"/>
                <w:szCs w:val="18"/>
              </w:rPr>
            </w:pPr>
            <w:r>
              <w:rPr>
                <w:rFonts w:ascii="ＭＳ 明朝" w:hAnsi="ＭＳ 明朝" w:cs="ＭＳ Ｐゴシック"/>
                <w:kern w:val="0"/>
                <w:sz w:val="18"/>
                <w:szCs w:val="18"/>
              </w:rPr>
              <w:t>3</w:t>
            </w:r>
            <w:r w:rsidR="003456C2" w:rsidRPr="006F16E4">
              <w:rPr>
                <w:rFonts w:ascii="ＭＳ 明朝" w:hAnsi="ＭＳ 明朝" w:cs="ＭＳ Ｐゴシック" w:hint="eastAsia"/>
                <w:kern w:val="0"/>
                <w:sz w:val="18"/>
                <w:szCs w:val="18"/>
              </w:rPr>
              <w:t>.</w:t>
            </w:r>
            <w:r>
              <w:rPr>
                <w:rFonts w:ascii="ＭＳ 明朝" w:hAnsi="ＭＳ 明朝" w:cs="ＭＳ Ｐゴシック"/>
                <w:kern w:val="0"/>
                <w:sz w:val="18"/>
                <w:szCs w:val="18"/>
              </w:rPr>
              <w:t>90</w:t>
            </w:r>
          </w:p>
        </w:tc>
      </w:tr>
    </w:tbl>
    <w:p w:rsidR="003456C2" w:rsidRDefault="003456C2" w:rsidP="003456C2">
      <w:pPr>
        <w:ind w:firstLineChars="100" w:firstLine="240"/>
      </w:pPr>
      <w:r>
        <w:rPr>
          <w:rFonts w:hint="eastAsia"/>
        </w:rPr>
        <w:t>｢対象となる河川｣の各基準水位において、</w:t>
      </w:r>
      <w:r w:rsidR="00B7091F">
        <w:rPr>
          <w:rFonts w:hint="eastAsia"/>
        </w:rPr>
        <w:t>羽曳野</w:t>
      </w:r>
      <w:r>
        <w:rPr>
          <w:rFonts w:hint="eastAsia"/>
        </w:rPr>
        <w:t>市からの避難情報が発令される判断基準は以下のとおり。</w:t>
      </w:r>
    </w:p>
    <w:p w:rsidR="00D040A0" w:rsidRDefault="00076090" w:rsidP="003456C2">
      <w:pPr>
        <w:ind w:firstLineChars="100" w:firstLine="220"/>
      </w:pPr>
      <w:r w:rsidRPr="00D040A0">
        <w:rPr>
          <w:rFonts w:ascii="ＭＳ 明朝" w:eastAsia="ＭＳ 明朝"/>
          <w:noProof/>
          <w:sz w:val="22"/>
        </w:rPr>
        <mc:AlternateContent>
          <mc:Choice Requires="wpg">
            <w:drawing>
              <wp:anchor distT="0" distB="0" distL="114300" distR="114300" simplePos="0" relativeHeight="251668480" behindDoc="0" locked="0" layoutInCell="1" allowOverlap="1" wp14:anchorId="04011837" wp14:editId="390AAC4E">
                <wp:simplePos x="0" y="0"/>
                <wp:positionH relativeFrom="column">
                  <wp:posOffset>143510</wp:posOffset>
                </wp:positionH>
                <wp:positionV relativeFrom="paragraph">
                  <wp:posOffset>194945</wp:posOffset>
                </wp:positionV>
                <wp:extent cx="2818765" cy="2773680"/>
                <wp:effectExtent l="0" t="0" r="0" b="26670"/>
                <wp:wrapNone/>
                <wp:docPr id="5669" name="Group 4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8765" cy="2773680"/>
                          <a:chOff x="2905" y="1431"/>
                          <a:chExt cx="4792" cy="3453"/>
                        </a:xfrm>
                      </wpg:grpSpPr>
                      <wps:wsp>
                        <wps:cNvPr id="5670" name="Rectangle 4989"/>
                        <wps:cNvSpPr>
                          <a:spLocks noChangeArrowheads="1"/>
                        </wps:cNvSpPr>
                        <wps:spPr bwMode="auto">
                          <a:xfrm>
                            <a:off x="2905" y="1431"/>
                            <a:ext cx="4677" cy="3453"/>
                          </a:xfrm>
                          <a:prstGeom prst="rect">
                            <a:avLst/>
                          </a:prstGeom>
                          <a:noFill/>
                          <a:ln w="9525">
                            <a:solidFill>
                              <a:srgbClr val="1F497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cNvPr id="5671" name="Group 4990"/>
                        <wpg:cNvGrpSpPr>
                          <a:grpSpLocks/>
                        </wpg:cNvGrpSpPr>
                        <wpg:grpSpPr bwMode="auto">
                          <a:xfrm>
                            <a:off x="3574" y="1789"/>
                            <a:ext cx="4123" cy="2516"/>
                            <a:chOff x="3574" y="1789"/>
                            <a:chExt cx="4123" cy="2516"/>
                          </a:xfrm>
                        </wpg:grpSpPr>
                        <wps:wsp>
                          <wps:cNvPr id="5672" name="AutoShape 4991"/>
                          <wps:cNvSpPr>
                            <a:spLocks noChangeArrowheads="1"/>
                          </wps:cNvSpPr>
                          <wps:spPr bwMode="auto">
                            <a:xfrm flipV="1">
                              <a:off x="5899" y="2480"/>
                              <a:ext cx="165" cy="113"/>
                            </a:xfrm>
                            <a:prstGeom prst="triangle">
                              <a:avLst>
                                <a:gd name="adj" fmla="val 500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5673" name="Rectangle 4992"/>
                          <wps:cNvSpPr>
                            <a:spLocks noChangeArrowheads="1"/>
                          </wps:cNvSpPr>
                          <wps:spPr bwMode="auto">
                            <a:xfrm>
                              <a:off x="5413" y="4019"/>
                              <a:ext cx="2001" cy="286"/>
                            </a:xfrm>
                            <a:prstGeom prst="rect">
                              <a:avLst/>
                            </a:prstGeom>
                            <a:solidFill>
                              <a:srgbClr val="548D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g:cNvPr id="5674" name="Group 4993"/>
                          <wpg:cNvGrpSpPr>
                            <a:grpSpLocks/>
                          </wpg:cNvGrpSpPr>
                          <wpg:grpSpPr bwMode="auto">
                            <a:xfrm>
                              <a:off x="3574" y="2099"/>
                              <a:ext cx="2378" cy="2206"/>
                              <a:chOff x="1224" y="1961"/>
                              <a:chExt cx="2378" cy="2206"/>
                            </a:xfrm>
                          </wpg:grpSpPr>
                          <wps:wsp>
                            <wps:cNvPr id="5675" name="AutoShape 4994"/>
                            <wps:cNvSpPr>
                              <a:spLocks noChangeArrowheads="1"/>
                            </wps:cNvSpPr>
                            <wps:spPr bwMode="auto">
                              <a:xfrm rot="10800000">
                                <a:off x="2124" y="3662"/>
                                <a:ext cx="1478" cy="505"/>
                              </a:xfrm>
                              <a:custGeom>
                                <a:avLst/>
                                <a:gdLst>
                                  <a:gd name="G0" fmla="+- 2486 0 0"/>
                                  <a:gd name="G1" fmla="+- 21600 0 2486"/>
                                  <a:gd name="G2" fmla="*/ 2486 1 2"/>
                                  <a:gd name="G3" fmla="+- 21600 0 G2"/>
                                  <a:gd name="G4" fmla="+/ 2486 21600 2"/>
                                  <a:gd name="G5" fmla="+/ G1 0 2"/>
                                  <a:gd name="G6" fmla="*/ 21600 21600 2486"/>
                                  <a:gd name="G7" fmla="*/ G6 1 2"/>
                                  <a:gd name="G8" fmla="+- 21600 0 G7"/>
                                  <a:gd name="G9" fmla="*/ 21600 1 2"/>
                                  <a:gd name="G10" fmla="+- 2486 0 G9"/>
                                  <a:gd name="G11" fmla="?: G10 G8 0"/>
                                  <a:gd name="G12" fmla="?: G10 G7 21600"/>
                                  <a:gd name="T0" fmla="*/ 20357 w 21600"/>
                                  <a:gd name="T1" fmla="*/ 10800 h 21600"/>
                                  <a:gd name="T2" fmla="*/ 10800 w 21600"/>
                                  <a:gd name="T3" fmla="*/ 21600 h 21600"/>
                                  <a:gd name="T4" fmla="*/ 1243 w 21600"/>
                                  <a:gd name="T5" fmla="*/ 10800 h 21600"/>
                                  <a:gd name="T6" fmla="*/ 10800 w 21600"/>
                                  <a:gd name="T7" fmla="*/ 0 h 21600"/>
                                  <a:gd name="T8" fmla="*/ 3043 w 21600"/>
                                  <a:gd name="T9" fmla="*/ 3043 h 21600"/>
                                  <a:gd name="T10" fmla="*/ 18557 w 21600"/>
                                  <a:gd name="T11" fmla="*/ 18557 h 21600"/>
                                </a:gdLst>
                                <a:ahLst/>
                                <a:cxnLst>
                                  <a:cxn ang="0">
                                    <a:pos x="T0" y="T1"/>
                                  </a:cxn>
                                  <a:cxn ang="0">
                                    <a:pos x="T2" y="T3"/>
                                  </a:cxn>
                                  <a:cxn ang="0">
                                    <a:pos x="T4" y="T5"/>
                                  </a:cxn>
                                  <a:cxn ang="0">
                                    <a:pos x="T6" y="T7"/>
                                  </a:cxn>
                                </a:cxnLst>
                                <a:rect l="T8" t="T9" r="T10" b="T11"/>
                                <a:pathLst>
                                  <a:path w="21600" h="21600">
                                    <a:moveTo>
                                      <a:pt x="0" y="0"/>
                                    </a:moveTo>
                                    <a:lnTo>
                                      <a:pt x="2486" y="21600"/>
                                    </a:lnTo>
                                    <a:lnTo>
                                      <a:pt x="19114" y="21600"/>
                                    </a:lnTo>
                                    <a:lnTo>
                                      <a:pt x="21600" y="0"/>
                                    </a:lnTo>
                                    <a:close/>
                                  </a:path>
                                </a:pathLst>
                              </a:custGeom>
                              <a:solidFill>
                                <a:srgbClr val="97470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5676" name="AutoShape 4995"/>
                            <wps:cNvSpPr>
                              <a:spLocks noChangeArrowheads="1"/>
                            </wps:cNvSpPr>
                            <wps:spPr bwMode="auto">
                              <a:xfrm rot="10800000">
                                <a:off x="2392" y="1961"/>
                                <a:ext cx="842" cy="1814"/>
                              </a:xfrm>
                              <a:custGeom>
                                <a:avLst/>
                                <a:gdLst>
                                  <a:gd name="G0" fmla="+- 4448 0 0"/>
                                  <a:gd name="G1" fmla="+- 21600 0 4448"/>
                                  <a:gd name="G2" fmla="*/ 4448 1 2"/>
                                  <a:gd name="G3" fmla="+- 21600 0 G2"/>
                                  <a:gd name="G4" fmla="+/ 4448 21600 2"/>
                                  <a:gd name="G5" fmla="+/ G1 0 2"/>
                                  <a:gd name="G6" fmla="*/ 21600 21600 4448"/>
                                  <a:gd name="G7" fmla="*/ G6 1 2"/>
                                  <a:gd name="G8" fmla="+- 21600 0 G7"/>
                                  <a:gd name="G9" fmla="*/ 21600 1 2"/>
                                  <a:gd name="G10" fmla="+- 4448 0 G9"/>
                                  <a:gd name="G11" fmla="?: G10 G8 0"/>
                                  <a:gd name="G12" fmla="?: G10 G7 21600"/>
                                  <a:gd name="T0" fmla="*/ 19376 w 21600"/>
                                  <a:gd name="T1" fmla="*/ 10800 h 21600"/>
                                  <a:gd name="T2" fmla="*/ 10800 w 21600"/>
                                  <a:gd name="T3" fmla="*/ 21600 h 21600"/>
                                  <a:gd name="T4" fmla="*/ 2224 w 21600"/>
                                  <a:gd name="T5" fmla="*/ 10800 h 21600"/>
                                  <a:gd name="T6" fmla="*/ 10800 w 21600"/>
                                  <a:gd name="T7" fmla="*/ 0 h 21600"/>
                                  <a:gd name="T8" fmla="*/ 4024 w 21600"/>
                                  <a:gd name="T9" fmla="*/ 4024 h 21600"/>
                                  <a:gd name="T10" fmla="*/ 17576 w 21600"/>
                                  <a:gd name="T11" fmla="*/ 17576 h 21600"/>
                                </a:gdLst>
                                <a:ahLst/>
                                <a:cxnLst>
                                  <a:cxn ang="0">
                                    <a:pos x="T0" y="T1"/>
                                  </a:cxn>
                                  <a:cxn ang="0">
                                    <a:pos x="T2" y="T3"/>
                                  </a:cxn>
                                  <a:cxn ang="0">
                                    <a:pos x="T4" y="T5"/>
                                  </a:cxn>
                                  <a:cxn ang="0">
                                    <a:pos x="T6" y="T7"/>
                                  </a:cxn>
                                </a:cxnLst>
                                <a:rect l="T8" t="T9" r="T10" b="T11"/>
                                <a:pathLst>
                                  <a:path w="21600" h="21600">
                                    <a:moveTo>
                                      <a:pt x="0" y="0"/>
                                    </a:moveTo>
                                    <a:lnTo>
                                      <a:pt x="4448" y="21600"/>
                                    </a:lnTo>
                                    <a:lnTo>
                                      <a:pt x="17152" y="21600"/>
                                    </a:lnTo>
                                    <a:lnTo>
                                      <a:pt x="21600" y="0"/>
                                    </a:lnTo>
                                    <a:close/>
                                  </a:path>
                                </a:pathLst>
                              </a:custGeom>
                              <a:solidFill>
                                <a:schemeClr val="tx2">
                                  <a:lumMod val="60000"/>
                                  <a:lumOff val="40000"/>
                                  <a:alpha val="34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5677" name="Rectangle 4996"/>
                            <wps:cNvSpPr>
                              <a:spLocks noChangeArrowheads="1"/>
                            </wps:cNvSpPr>
                            <wps:spPr bwMode="auto">
                              <a:xfrm>
                                <a:off x="1224" y="3659"/>
                                <a:ext cx="1570" cy="508"/>
                              </a:xfrm>
                              <a:prstGeom prst="rect">
                                <a:avLst/>
                              </a:prstGeom>
                              <a:solidFill>
                                <a:srgbClr val="97470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5678" name="Text Box 4997"/>
                          <wps:cNvSpPr txBox="1">
                            <a:spLocks noChangeArrowheads="1"/>
                          </wps:cNvSpPr>
                          <wps:spPr bwMode="auto">
                            <a:xfrm>
                              <a:off x="4842" y="3270"/>
                              <a:ext cx="822"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F91" w:rsidRPr="003B5212" w:rsidRDefault="00764F91" w:rsidP="00D040A0">
                                <w:pPr>
                                  <w:rPr>
                                    <w:rFonts w:ascii="HGPｺﾞｼｯｸE" w:eastAsia="HGPｺﾞｼｯｸE" w:hAnsi="HGPｺﾞｼｯｸE"/>
                                    <w:color w:val="FFFFFF"/>
                                    <w:sz w:val="22"/>
                                  </w:rPr>
                                </w:pPr>
                                <w:r w:rsidRPr="003B5212">
                                  <w:rPr>
                                    <w:rFonts w:ascii="HGPｺﾞｼｯｸE" w:eastAsia="HGPｺﾞｼｯｸE" w:hAnsi="HGPｺﾞｼｯｸE" w:hint="eastAsia"/>
                                    <w:color w:val="FFFFFF"/>
                                    <w:sz w:val="22"/>
                                  </w:rPr>
                                  <w:t>堤防</w:t>
                                </w:r>
                              </w:p>
                            </w:txbxContent>
                          </wps:txbx>
                          <wps:bodyPr rot="0" vert="horz" wrap="square" lIns="74295" tIns="8890" rIns="74295" bIns="8890" anchor="t" anchorCtr="0" upright="1">
                            <a:noAutofit/>
                          </wps:bodyPr>
                        </wps:wsp>
                        <wps:wsp>
                          <wps:cNvPr id="5679" name="AutoShape 4998"/>
                          <wps:cNvCnPr>
                            <a:cxnSpLocks noChangeShapeType="1"/>
                          </wps:cNvCnPr>
                          <wps:spPr bwMode="auto">
                            <a:xfrm>
                              <a:off x="4455" y="2090"/>
                              <a:ext cx="1361" cy="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81" name="AutoShape 5000"/>
                          <wps:cNvCnPr>
                            <a:cxnSpLocks noChangeShapeType="1"/>
                          </wps:cNvCnPr>
                          <wps:spPr bwMode="auto">
                            <a:xfrm>
                              <a:off x="5561" y="3701"/>
                              <a:ext cx="1843" cy="1"/>
                            </a:xfrm>
                            <a:prstGeom prst="straightConnector1">
                              <a:avLst/>
                            </a:prstGeom>
                            <a:noFill/>
                            <a:ln w="19050">
                              <a:solidFill>
                                <a:srgbClr val="FFC000"/>
                              </a:solidFill>
                              <a:round/>
                              <a:headEnd/>
                              <a:tailEnd/>
                            </a:ln>
                            <a:extLst>
                              <a:ext uri="{909E8E84-426E-40DD-AFC4-6F175D3DCCD1}">
                                <a14:hiddenFill xmlns:a14="http://schemas.microsoft.com/office/drawing/2010/main">
                                  <a:noFill/>
                                </a14:hiddenFill>
                              </a:ext>
                            </a:extLst>
                          </wps:spPr>
                          <wps:bodyPr/>
                        </wps:wsp>
                        <wpg:grpSp>
                          <wpg:cNvPr id="5682" name="Group 5001"/>
                          <wpg:cNvGrpSpPr>
                            <a:grpSpLocks/>
                          </wpg:cNvGrpSpPr>
                          <wpg:grpSpPr bwMode="auto">
                            <a:xfrm>
                              <a:off x="4455" y="3161"/>
                              <a:ext cx="2948" cy="1"/>
                              <a:chOff x="2105" y="3023"/>
                              <a:chExt cx="3534" cy="0"/>
                            </a:xfrm>
                          </wpg:grpSpPr>
                          <wps:wsp>
                            <wps:cNvPr id="5683" name="AutoShape 5002"/>
                            <wps:cNvCnPr>
                              <a:cxnSpLocks noChangeShapeType="1"/>
                            </wps:cNvCnPr>
                            <wps:spPr bwMode="auto">
                              <a:xfrm>
                                <a:off x="3173" y="3023"/>
                                <a:ext cx="2466" cy="0"/>
                              </a:xfrm>
                              <a:prstGeom prst="straightConnector1">
                                <a:avLst/>
                              </a:prstGeom>
                              <a:noFill/>
                              <a:ln w="19050">
                                <a:solidFill>
                                  <a:srgbClr val="E36C0A"/>
                                </a:solidFill>
                                <a:round/>
                                <a:headEnd/>
                                <a:tailEnd/>
                              </a:ln>
                              <a:extLst>
                                <a:ext uri="{909E8E84-426E-40DD-AFC4-6F175D3DCCD1}">
                                  <a14:hiddenFill xmlns:a14="http://schemas.microsoft.com/office/drawing/2010/main">
                                    <a:noFill/>
                                  </a14:hiddenFill>
                                </a:ext>
                              </a:extLst>
                            </wps:spPr>
                            <wps:bodyPr/>
                          </wps:wsp>
                          <wps:wsp>
                            <wps:cNvPr id="5684" name="AutoShape 5003"/>
                            <wps:cNvCnPr>
                              <a:cxnSpLocks noChangeShapeType="1"/>
                            </wps:cNvCnPr>
                            <wps:spPr bwMode="auto">
                              <a:xfrm>
                                <a:off x="2105" y="3023"/>
                                <a:ext cx="1134" cy="0"/>
                              </a:xfrm>
                              <a:prstGeom prst="straightConnector1">
                                <a:avLst/>
                              </a:prstGeom>
                              <a:noFill/>
                              <a:ln w="19050">
                                <a:solidFill>
                                  <a:srgbClr val="E36C0A"/>
                                </a:solidFill>
                                <a:prstDash val="dash"/>
                                <a:round/>
                                <a:headEnd/>
                                <a:tailEnd/>
                              </a:ln>
                              <a:extLst>
                                <a:ext uri="{909E8E84-426E-40DD-AFC4-6F175D3DCCD1}">
                                  <a14:hiddenFill xmlns:a14="http://schemas.microsoft.com/office/drawing/2010/main">
                                    <a:noFill/>
                                  </a14:hiddenFill>
                                </a:ext>
                              </a:extLst>
                            </wps:spPr>
                            <wps:bodyPr/>
                          </wps:wsp>
                        </wpg:grpSp>
                        <wpg:grpSp>
                          <wpg:cNvPr id="5685" name="Group 5004"/>
                          <wpg:cNvGrpSpPr>
                            <a:grpSpLocks/>
                          </wpg:cNvGrpSpPr>
                          <wpg:grpSpPr bwMode="auto">
                            <a:xfrm>
                              <a:off x="4525" y="2615"/>
                              <a:ext cx="2891" cy="6"/>
                              <a:chOff x="2105" y="2477"/>
                              <a:chExt cx="3514" cy="6"/>
                            </a:xfrm>
                          </wpg:grpSpPr>
                          <wps:wsp>
                            <wps:cNvPr id="5686" name="AutoShape 5005"/>
                            <wps:cNvCnPr>
                              <a:cxnSpLocks noChangeShapeType="1"/>
                            </wps:cNvCnPr>
                            <wps:spPr bwMode="auto">
                              <a:xfrm>
                                <a:off x="3096" y="2483"/>
                                <a:ext cx="2523"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5687" name="AutoShape 5006"/>
                            <wps:cNvCnPr>
                              <a:cxnSpLocks noChangeShapeType="1"/>
                            </wps:cNvCnPr>
                            <wps:spPr bwMode="auto">
                              <a:xfrm>
                                <a:off x="2105" y="2477"/>
                                <a:ext cx="1020" cy="0"/>
                              </a:xfrm>
                              <a:prstGeom prst="straightConnector1">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g:grpSp>
                        <wps:wsp>
                          <wps:cNvPr id="5688" name="AutoShape 5007"/>
                          <wps:cNvSpPr>
                            <a:spLocks noChangeArrowheads="1"/>
                          </wps:cNvSpPr>
                          <wps:spPr bwMode="auto">
                            <a:xfrm flipV="1">
                              <a:off x="5899" y="3028"/>
                              <a:ext cx="165" cy="113"/>
                            </a:xfrm>
                            <a:prstGeom prst="triangle">
                              <a:avLst>
                                <a:gd name="adj" fmla="val 500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5689" name="AutoShape 5008"/>
                          <wps:cNvSpPr>
                            <a:spLocks noChangeArrowheads="1"/>
                          </wps:cNvSpPr>
                          <wps:spPr bwMode="auto">
                            <a:xfrm flipV="1">
                              <a:off x="5899" y="3570"/>
                              <a:ext cx="165" cy="113"/>
                            </a:xfrm>
                            <a:prstGeom prst="triangle">
                              <a:avLst>
                                <a:gd name="adj" fmla="val 500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5690" name="Text Box 5009"/>
                          <wps:cNvSpPr txBox="1">
                            <a:spLocks noChangeArrowheads="1"/>
                          </wps:cNvSpPr>
                          <wps:spPr bwMode="auto">
                            <a:xfrm>
                              <a:off x="6163" y="2397"/>
                              <a:ext cx="1534"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F91" w:rsidRPr="00507066" w:rsidRDefault="00764F91" w:rsidP="00D040A0">
                                <w:pPr>
                                  <w:rPr>
                                    <w:rFonts w:eastAsia="HG丸ｺﾞｼｯｸM-PRO" w:hAnsi="HG丸ｺﾞｼｯｸM-PRO"/>
                                    <w:b/>
                                    <w:sz w:val="16"/>
                                  </w:rPr>
                                </w:pPr>
                                <w:r>
                                  <w:rPr>
                                    <w:rFonts w:eastAsia="HG丸ｺﾞｼｯｸM-PRO" w:hAnsi="HG丸ｺﾞｼｯｸM-PRO" w:hint="eastAsia"/>
                                    <w:b/>
                                    <w:sz w:val="16"/>
                                  </w:rPr>
                                  <w:t>氾濫</w:t>
                                </w:r>
                                <w:r w:rsidRPr="00507066">
                                  <w:rPr>
                                    <w:rFonts w:eastAsia="HG丸ｺﾞｼｯｸM-PRO" w:hAnsi="HG丸ｺﾞｼｯｸM-PRO" w:hint="eastAsia"/>
                                    <w:b/>
                                    <w:sz w:val="16"/>
                                  </w:rPr>
                                  <w:t>危険水位</w:t>
                                </w:r>
                              </w:p>
                            </w:txbxContent>
                          </wps:txbx>
                          <wps:bodyPr rot="0" vert="horz" wrap="square" lIns="74295" tIns="8890" rIns="74295" bIns="8890" anchor="t" anchorCtr="0" upright="1">
                            <a:noAutofit/>
                          </wps:bodyPr>
                        </wps:wsp>
                        <wps:wsp>
                          <wps:cNvPr id="5691" name="Text Box 5010"/>
                          <wps:cNvSpPr txBox="1">
                            <a:spLocks noChangeArrowheads="1"/>
                          </wps:cNvSpPr>
                          <wps:spPr bwMode="auto">
                            <a:xfrm>
                              <a:off x="6163" y="2937"/>
                              <a:ext cx="1534"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F91" w:rsidRPr="00507066" w:rsidRDefault="00764F91" w:rsidP="00D040A0">
                                <w:pPr>
                                  <w:rPr>
                                    <w:rFonts w:eastAsia="HG丸ｺﾞｼｯｸM-PRO" w:hAnsi="HG丸ｺﾞｼｯｸM-PRO"/>
                                    <w:b/>
                                    <w:sz w:val="16"/>
                                  </w:rPr>
                                </w:pPr>
                                <w:r>
                                  <w:rPr>
                                    <w:rFonts w:eastAsia="HG丸ｺﾞｼｯｸM-PRO" w:hAnsi="HG丸ｺﾞｼｯｸM-PRO" w:hint="eastAsia"/>
                                    <w:b/>
                                    <w:sz w:val="16"/>
                                  </w:rPr>
                                  <w:t>避難判断水位</w:t>
                                </w:r>
                              </w:p>
                            </w:txbxContent>
                          </wps:txbx>
                          <wps:bodyPr rot="0" vert="horz" wrap="square" lIns="74295" tIns="8890" rIns="74295" bIns="8890" anchor="t" anchorCtr="0" upright="1">
                            <a:noAutofit/>
                          </wps:bodyPr>
                        </wps:wsp>
                        <wps:wsp>
                          <wps:cNvPr id="5692" name="Text Box 5011"/>
                          <wps:cNvSpPr txBox="1">
                            <a:spLocks noChangeArrowheads="1"/>
                          </wps:cNvSpPr>
                          <wps:spPr bwMode="auto">
                            <a:xfrm>
                              <a:off x="6163" y="3463"/>
                              <a:ext cx="136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F91" w:rsidRPr="00D0775E" w:rsidRDefault="00764F91" w:rsidP="00D040A0">
                                <w:pPr>
                                  <w:rPr>
                                    <w:rFonts w:eastAsia="HG丸ｺﾞｼｯｸM-PRO" w:hAnsi="HG丸ｺﾞｼｯｸM-PRO"/>
                                    <w:b/>
                                    <w:color w:val="000000"/>
                                    <w:sz w:val="16"/>
                                  </w:rPr>
                                </w:pPr>
                                <w:r>
                                  <w:rPr>
                                    <w:rFonts w:eastAsia="HG丸ｺﾞｼｯｸM-PRO" w:hAnsi="HG丸ｺﾞｼｯｸM-PRO" w:hint="eastAsia"/>
                                    <w:b/>
                                    <w:color w:val="000000"/>
                                    <w:sz w:val="16"/>
                                  </w:rPr>
                                  <w:t>氾濫</w:t>
                                </w:r>
                                <w:r w:rsidRPr="00D0775E">
                                  <w:rPr>
                                    <w:rFonts w:eastAsia="HG丸ｺﾞｼｯｸM-PRO" w:hAnsi="HG丸ｺﾞｼｯｸM-PRO" w:hint="eastAsia"/>
                                    <w:b/>
                                    <w:color w:val="000000"/>
                                    <w:sz w:val="16"/>
                                  </w:rPr>
                                  <w:t>注意水位</w:t>
                                </w:r>
                              </w:p>
                            </w:txbxContent>
                          </wps:txbx>
                          <wps:bodyPr rot="0" vert="horz" wrap="square" lIns="74295" tIns="8890" rIns="74295" bIns="8890" anchor="t" anchorCtr="0" upright="1">
                            <a:noAutofit/>
                          </wps:bodyPr>
                        </wps:wsp>
                        <wps:wsp>
                          <wps:cNvPr id="5694" name="Text Box 5013"/>
                          <wps:cNvSpPr txBox="1">
                            <a:spLocks noChangeArrowheads="1"/>
                          </wps:cNvSpPr>
                          <wps:spPr bwMode="auto">
                            <a:xfrm>
                              <a:off x="4525" y="1789"/>
                              <a:ext cx="1139"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F91" w:rsidRPr="00076090" w:rsidRDefault="00764F91" w:rsidP="00D040A0">
                                <w:pPr>
                                  <w:rPr>
                                    <w:rFonts w:eastAsia="HG丸ｺﾞｼｯｸM-PRO" w:hAnsi="HG丸ｺﾞｼｯｸM-PRO"/>
                                    <w:b/>
                                    <w:sz w:val="20"/>
                                    <w:szCs w:val="20"/>
                                  </w:rPr>
                                </w:pPr>
                                <w:r w:rsidRPr="00076090">
                                  <w:rPr>
                                    <w:rFonts w:eastAsia="HG丸ｺﾞｼｯｸM-PRO" w:hAnsi="HG丸ｺﾞｼｯｸM-PRO" w:hint="eastAsia"/>
                                    <w:b/>
                                    <w:sz w:val="20"/>
                                    <w:szCs w:val="20"/>
                                  </w:rPr>
                                  <w:t>堤防天端</w:t>
                                </w:r>
                              </w:p>
                            </w:txbxContent>
                          </wps:txbx>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011837" id="Group 4988" o:spid="_x0000_s1026" style="position:absolute;left:0;text-align:left;margin-left:11.3pt;margin-top:15.35pt;width:221.95pt;height:218.4pt;z-index:251668480" coordorigin="2905,1431" coordsize="4792,3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">
                <v:rect id="Rectangle 4989" o:spid="_x0000_s1027" style="position:absolute;left:2905;top:1431;width:4677;height:3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" filled="f" strokecolor="#1f497d">
                  <v:textbox inset="5.85pt,.7pt,5.85pt,.7pt"/>
                </v:rect>
                <v:group id="Group 4990" o:spid="_x0000_s1028" style="position:absolute;left:3574;top:1789;width:4123;height:2516" coordorigin="3574,1789" coordsize="4123,2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991" o:spid="_x0000_s1029" type="#_x0000_t5" style="position:absolute;left:5899;top:2480;width:165;height:113;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" fillcolor="red" stroked="f">
                    <v:textbox inset="5.85pt,.7pt,5.85pt,.7pt"/>
                  </v:shape>
                  <v:rect id="Rectangle 4992" o:spid="_x0000_s1030" style="position:absolute;left:5413;top:4019;width:2001;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" fillcolor="#548dd4" stroked="f">
                    <v:textbox inset="5.85pt,.7pt,5.85pt,.7pt"/>
                  </v:rect>
                  <v:group id="Group 4993" o:spid="_x0000_s1031" style="position:absolute;left:3574;top:2099;width:2378;height:2206" coordorigin="1224,1961" coordsize="2378,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">
                    <v:shape id="AutoShape 4994" o:spid="_x0000_s1032" style="position:absolute;left:2124;top:3662;width:1478;height:505;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" path="m,l2486,21600r16628,l21600,,,xe" fillcolor="#974706" stroked="f">
                      <v:stroke joinstyle="miter"/>
                      <v:path o:connecttype="custom" o:connectlocs="1393,253;739,505;85,253;739,0" o:connectangles="0,0,0,0" textboxrect="3040,3037,18560,18563"/>
                    </v:shape>
                    <v:shape id="AutoShape 4995" o:spid="_x0000_s1033" style="position:absolute;left:2392;top:1961;width:842;height:1814;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" path="m,l4448,21600r12704,l21600,,,xe" fillcolor="#8496b0 [1951]" stroked="f">
                      <v:fill opacity="22359f"/>
                      <v:stroke joinstyle="miter"/>
                      <v:path o:connecttype="custom" o:connectlocs="755,907;421,1814;87,907;421,0" o:connectangles="0,0,0,0" textboxrect="4028,4025,17572,17575"/>
                    </v:shape>
                    <v:rect id="Rectangle 4996" o:spid="_x0000_s1034" style="position:absolute;left:1224;top:3659;width:157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" fillcolor="#974706" stroked="f">
                      <v:textbox inset="5.85pt,.7pt,5.85pt,.7pt"/>
                    </v:rect>
                  </v:group>
                  <v:shapetype id="_x0000_t202" coordsize="21600,21600" o:spt="202" path="m,l,21600r21600,l21600,xe">
                    <v:stroke joinstyle="miter"/>
                    <v:path gradientshapeok="t" o:connecttype="rect"/>
                  </v:shapetype>
                  <v:shape id="Text Box 4997" o:spid="_x0000_s1035" type="#_x0000_t202" style="position:absolute;left:4842;top:3270;width:822;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" filled="f" stroked="f">
                    <v:textbox inset="5.85pt,.7pt,5.85pt,.7pt">
                      <w:txbxContent>
                        <w:p w:rsidR="00764F91" w:rsidRPr="003B5212" w:rsidRDefault="00764F91" w:rsidP="00D040A0">
                          <w:pPr>
                            <w:rPr>
                              <w:rFonts w:ascii="HGPｺﾞｼｯｸE" w:eastAsia="HGPｺﾞｼｯｸE" w:hAnsi="HGPｺﾞｼｯｸE"/>
                              <w:color w:val="FFFFFF"/>
                              <w:sz w:val="22"/>
                            </w:rPr>
                          </w:pPr>
                          <w:r w:rsidRPr="003B5212">
                            <w:rPr>
                              <w:rFonts w:ascii="HGPｺﾞｼｯｸE" w:eastAsia="HGPｺﾞｼｯｸE" w:hAnsi="HGPｺﾞｼｯｸE" w:hint="eastAsia"/>
                              <w:color w:val="FFFFFF"/>
                              <w:sz w:val="22"/>
                            </w:rPr>
                            <w:t>堤防</w:t>
                          </w:r>
                        </w:p>
                      </w:txbxContent>
                    </v:textbox>
                  </v:shape>
                  <v:shapetype id="_x0000_t32" coordsize="21600,21600" o:spt="32" o:oned="t" path="m,l21600,21600e" filled="f">
                    <v:path arrowok="t" fillok="f" o:connecttype="none"/>
                    <o:lock v:ext="edit" shapetype="t"/>
                  </v:shapetype>
                  <v:shape id="AutoShape 4998" o:spid="_x0000_s1036" type="#_x0000_t32" style="position:absolute;left:4455;top:2090;width:13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" strokeweight="1.5pt">
                    <v:stroke dashstyle="dash"/>
                  </v:shape>
                  <v:shape id="AutoShape 5000" o:spid="_x0000_s1037" type="#_x0000_t32" style="position:absolute;left:5561;top:3701;width:184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" strokecolor="#ffc000" strokeweight="1.5pt"/>
                  <v:group id="Group 5001" o:spid="_x0000_s1038" style="position:absolute;left:4455;top:3161;width:2948;height:1" coordorigin="2105,3023" coordsize="3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">
                    <v:shape id="AutoShape 5002" o:spid="_x0000_s1039" type="#_x0000_t32" style="position:absolute;left:3173;top:3023;width:24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" strokecolor="#e36c0a" strokeweight="1.5pt"/>
                    <v:shape id="AutoShape 5003" o:spid="_x0000_s1040" type="#_x0000_t32" style="position:absolute;left:2105;top:3023;width:11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" strokecolor="#e36c0a" strokeweight="1.5pt">
                      <v:stroke dashstyle="dash"/>
                    </v:shape>
                  </v:group>
                  <v:group id="Group 5004" o:spid="_x0000_s1041" style="position:absolute;left:4525;top:2615;width:2891;height:6" coordorigin="2105,2477" coordsize="3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">
                    <v:shape id="AutoShape 5005" o:spid="_x0000_s1042" type="#_x0000_t32" style="position:absolute;left:3096;top:2483;width:25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" strokecolor="red" strokeweight="1.5pt"/>
                    <v:shape id="AutoShape 5006" o:spid="_x0000_s1043" type="#_x0000_t32" style="position:absolute;left:2105;top:2477;width:10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" strokecolor="red" strokeweight="1.5pt">
                      <v:stroke dashstyle="dash"/>
                    </v:shape>
                  </v:group>
                  <v:shape id="AutoShape 5007" o:spid="_x0000_s1044" type="#_x0000_t5" style="position:absolute;left:5899;top:3028;width:165;height:113;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" fillcolor="red" stroked="f">
                    <v:textbox inset="5.85pt,.7pt,5.85pt,.7pt"/>
                  </v:shape>
                  <v:shape id="AutoShape 5008" o:spid="_x0000_s1045" type="#_x0000_t5" style="position:absolute;left:5899;top:3570;width:165;height:113;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" fillcolor="red" stroked="f">
                    <v:textbox inset="5.85pt,.7pt,5.85pt,.7pt"/>
                  </v:shape>
                  <v:shape id="Text Box 5009" o:spid="_x0000_s1046" type="#_x0000_t202" style="position:absolute;left:6163;top:2397;width:1534;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" filled="f" stroked="f">
                    <v:textbox inset="5.85pt,.7pt,5.85pt,.7pt">
                      <w:txbxContent>
                        <w:p w:rsidR="00764F91" w:rsidRPr="00507066" w:rsidRDefault="00764F91" w:rsidP="00D040A0">
                          <w:pPr>
                            <w:rPr>
                              <w:rFonts w:eastAsia="HG丸ｺﾞｼｯｸM-PRO" w:hAnsi="HG丸ｺﾞｼｯｸM-PRO"/>
                              <w:b/>
                              <w:sz w:val="16"/>
                            </w:rPr>
                          </w:pPr>
                          <w:r>
                            <w:rPr>
                              <w:rFonts w:eastAsia="HG丸ｺﾞｼｯｸM-PRO" w:hAnsi="HG丸ｺﾞｼｯｸM-PRO" w:hint="eastAsia"/>
                              <w:b/>
                              <w:sz w:val="16"/>
                            </w:rPr>
                            <w:t>氾濫</w:t>
                          </w:r>
                          <w:r w:rsidRPr="00507066">
                            <w:rPr>
                              <w:rFonts w:eastAsia="HG丸ｺﾞｼｯｸM-PRO" w:hAnsi="HG丸ｺﾞｼｯｸM-PRO" w:hint="eastAsia"/>
                              <w:b/>
                              <w:sz w:val="16"/>
                            </w:rPr>
                            <w:t>危険水位</w:t>
                          </w:r>
                        </w:p>
                      </w:txbxContent>
                    </v:textbox>
                  </v:shape>
                  <v:shape id="Text Box 5010" o:spid="_x0000_s1047" type="#_x0000_t202" style="position:absolute;left:6163;top:2937;width:1534;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" filled="f" stroked="f">
                    <v:textbox inset="5.85pt,.7pt,5.85pt,.7pt">
                      <w:txbxContent>
                        <w:p w:rsidR="00764F91" w:rsidRPr="00507066" w:rsidRDefault="00764F91" w:rsidP="00D040A0">
                          <w:pPr>
                            <w:rPr>
                              <w:rFonts w:eastAsia="HG丸ｺﾞｼｯｸM-PRO" w:hAnsi="HG丸ｺﾞｼｯｸM-PRO"/>
                              <w:b/>
                              <w:sz w:val="16"/>
                            </w:rPr>
                          </w:pPr>
                          <w:r>
                            <w:rPr>
                              <w:rFonts w:eastAsia="HG丸ｺﾞｼｯｸM-PRO" w:hAnsi="HG丸ｺﾞｼｯｸM-PRO" w:hint="eastAsia"/>
                              <w:b/>
                              <w:sz w:val="16"/>
                            </w:rPr>
                            <w:t>避難判断水位</w:t>
                          </w:r>
                        </w:p>
                      </w:txbxContent>
                    </v:textbox>
                  </v:shape>
                  <v:shape id="Text Box 5011" o:spid="_x0000_s1048" type="#_x0000_t202" style="position:absolute;left:6163;top:3463;width:1361;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" filled="f" stroked="f">
                    <v:textbox inset="5.85pt,.7pt,5.85pt,.7pt">
                      <w:txbxContent>
                        <w:p w:rsidR="00764F91" w:rsidRPr="00D0775E" w:rsidRDefault="00764F91" w:rsidP="00D040A0">
                          <w:pPr>
                            <w:rPr>
                              <w:rFonts w:eastAsia="HG丸ｺﾞｼｯｸM-PRO" w:hAnsi="HG丸ｺﾞｼｯｸM-PRO"/>
                              <w:b/>
                              <w:color w:val="000000"/>
                              <w:sz w:val="16"/>
                            </w:rPr>
                          </w:pPr>
                          <w:r>
                            <w:rPr>
                              <w:rFonts w:eastAsia="HG丸ｺﾞｼｯｸM-PRO" w:hAnsi="HG丸ｺﾞｼｯｸM-PRO" w:hint="eastAsia"/>
                              <w:b/>
                              <w:color w:val="000000"/>
                              <w:sz w:val="16"/>
                            </w:rPr>
                            <w:t>氾濫</w:t>
                          </w:r>
                          <w:r w:rsidRPr="00D0775E">
                            <w:rPr>
                              <w:rFonts w:eastAsia="HG丸ｺﾞｼｯｸM-PRO" w:hAnsi="HG丸ｺﾞｼｯｸM-PRO" w:hint="eastAsia"/>
                              <w:b/>
                              <w:color w:val="000000"/>
                              <w:sz w:val="16"/>
                            </w:rPr>
                            <w:t>注意水位</w:t>
                          </w:r>
                        </w:p>
                      </w:txbxContent>
                    </v:textbox>
                  </v:shape>
                  <v:shape id="Text Box 5013" o:spid="_x0000_s1049" type="#_x0000_t202" style="position:absolute;left:4525;top:1789;width:1139;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" filled="f" stroked="f">
                    <v:textbox inset="5.85pt,.7pt,5.85pt,.7pt">
                      <w:txbxContent>
                        <w:p w:rsidR="00764F91" w:rsidRPr="00076090" w:rsidRDefault="00764F91" w:rsidP="00D040A0">
                          <w:pPr>
                            <w:rPr>
                              <w:rFonts w:eastAsia="HG丸ｺﾞｼｯｸM-PRO" w:hAnsi="HG丸ｺﾞｼｯｸM-PRO"/>
                              <w:b/>
                              <w:sz w:val="20"/>
                              <w:szCs w:val="20"/>
                            </w:rPr>
                          </w:pPr>
                          <w:r w:rsidRPr="00076090">
                            <w:rPr>
                              <w:rFonts w:eastAsia="HG丸ｺﾞｼｯｸM-PRO" w:hAnsi="HG丸ｺﾞｼｯｸM-PRO" w:hint="eastAsia"/>
                              <w:b/>
                              <w:sz w:val="20"/>
                              <w:szCs w:val="20"/>
                            </w:rPr>
                            <w:t>堤防天端</w:t>
                          </w:r>
                        </w:p>
                      </w:txbxContent>
                    </v:textbox>
                  </v:shape>
                </v:group>
              </v:group>
            </w:pict>
          </mc:Fallback>
        </mc:AlternateContent>
      </w:r>
    </w:p>
    <w:p w:rsidR="003456C2" w:rsidRDefault="0004680F" w:rsidP="003456C2">
      <w:pPr>
        <w:rPr>
          <w:sz w:val="20"/>
          <w:szCs w:val="20"/>
        </w:rPr>
      </w:pPr>
      <w:r>
        <w:rPr>
          <w:rFonts w:hint="eastAsia"/>
          <w:sz w:val="20"/>
          <w:szCs w:val="20"/>
        </w:rPr>
        <w:t xml:space="preserve">　　　　　　　　　　　　　</w:t>
      </w:r>
    </w:p>
    <w:p w:rsidR="0004680F" w:rsidRPr="004E1E49" w:rsidRDefault="0004680F" w:rsidP="004E1E49">
      <w:pPr>
        <w:rPr>
          <w:sz w:val="16"/>
          <w:szCs w:val="16"/>
        </w:rPr>
      </w:pPr>
      <w:r>
        <w:rPr>
          <w:rFonts w:hint="eastAsia"/>
          <w:sz w:val="20"/>
          <w:szCs w:val="20"/>
        </w:rPr>
        <w:t xml:space="preserve">　　　　　　　　　　　　　　</w:t>
      </w:r>
    </w:p>
    <w:p w:rsidR="004E1E49" w:rsidRPr="004E1E49" w:rsidRDefault="005F0998" w:rsidP="004E1E49">
      <w:pPr>
        <w:rPr>
          <w:sz w:val="16"/>
          <w:szCs w:val="16"/>
        </w:rPr>
      </w:pPr>
      <w:r>
        <w:rPr>
          <w:rFonts w:hint="eastAsia"/>
          <w:sz w:val="22"/>
        </w:rPr>
        <w:t xml:space="preserve">　　</w:t>
      </w:r>
      <w:r w:rsidR="00076090" w:rsidRPr="00076090">
        <w:rPr>
          <w:rFonts w:hint="eastAsia"/>
          <w:sz w:val="28"/>
          <w:szCs w:val="28"/>
        </w:rPr>
        <w:t>！</w:t>
      </w:r>
      <w:r w:rsidR="004E1E49" w:rsidRPr="00A4434D">
        <w:rPr>
          <w:rFonts w:hint="eastAsia"/>
          <w:b/>
          <w:sz w:val="16"/>
          <w:szCs w:val="16"/>
        </w:rPr>
        <w:t>堤防天端高に迫るなど氾濫の危険性がさらに高まる</w:t>
      </w:r>
      <w:r w:rsidR="00032BE3">
        <w:rPr>
          <w:rFonts w:hint="eastAsia"/>
          <w:sz w:val="16"/>
          <w:szCs w:val="16"/>
        </w:rPr>
        <w:t xml:space="preserve">　　　</w:t>
      </w:r>
    </w:p>
    <w:p w:rsidR="003456C2" w:rsidRPr="0004680F" w:rsidRDefault="00076090" w:rsidP="002A18AA">
      <w:pPr>
        <w:tabs>
          <w:tab w:val="left" w:pos="6468"/>
        </w:tabs>
        <w:ind w:right="440" w:firstLineChars="2350" w:firstLine="5190"/>
        <w:rPr>
          <w:b/>
          <w:sz w:val="22"/>
        </w:rPr>
      </w:pPr>
      <w:r>
        <w:rPr>
          <w:rFonts w:hint="eastAsia"/>
          <w:b/>
          <w:noProof/>
          <w:sz w:val="22"/>
        </w:rPr>
        <mc:AlternateContent>
          <mc:Choice Requires="wps">
            <w:drawing>
              <wp:anchor distT="0" distB="0" distL="114300" distR="114300" simplePos="0" relativeHeight="251669504" behindDoc="0" locked="0" layoutInCell="1" allowOverlap="1" wp14:anchorId="5406C843" wp14:editId="233D9ADE">
                <wp:simplePos x="0" y="0"/>
                <wp:positionH relativeFrom="column">
                  <wp:posOffset>2867025</wp:posOffset>
                </wp:positionH>
                <wp:positionV relativeFrom="paragraph">
                  <wp:posOffset>91440</wp:posOffset>
                </wp:positionV>
                <wp:extent cx="358140" cy="45719"/>
                <wp:effectExtent l="0" t="19050" r="41910" b="31115"/>
                <wp:wrapNone/>
                <wp:docPr id="11" name="右矢印 11"/>
                <wp:cNvGraphicFramePr/>
                <a:graphic xmlns:a="http://schemas.openxmlformats.org/drawingml/2006/main">
                  <a:graphicData uri="http://schemas.microsoft.com/office/word/2010/wordprocessingShape">
                    <wps:wsp>
                      <wps:cNvSpPr/>
                      <wps:spPr>
                        <a:xfrm>
                          <a:off x="0" y="0"/>
                          <a:ext cx="35814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51F52E" id="右矢印 11" o:spid="_x0000_s1026" type="#_x0000_t13" style="position:absolute;left:0;text-align:left;margin-left:225.75pt;margin-top:7.2pt;width:28.2pt;height:3.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" adj="20221" fillcolor="#5b9bd5 [3204]" strokecolor="#1f4d78 [1604]" strokeweight="1pt"/>
            </w:pict>
          </mc:Fallback>
        </mc:AlternateContent>
      </w:r>
      <w:r w:rsidR="005F0998" w:rsidRPr="0004680F">
        <w:rPr>
          <w:rFonts w:hint="eastAsia"/>
          <w:b/>
          <w:sz w:val="22"/>
          <w:bdr w:val="single" w:sz="4" w:space="0" w:color="auto"/>
        </w:rPr>
        <w:t>避</w:t>
      </w:r>
      <w:r w:rsidR="0004680F" w:rsidRPr="0004680F">
        <w:rPr>
          <w:rFonts w:hint="eastAsia"/>
          <w:b/>
          <w:sz w:val="22"/>
          <w:bdr w:val="single" w:sz="4" w:space="0" w:color="auto"/>
        </w:rPr>
        <w:t xml:space="preserve">　</w:t>
      </w:r>
      <w:r w:rsidR="005F0998" w:rsidRPr="0004680F">
        <w:rPr>
          <w:rFonts w:hint="eastAsia"/>
          <w:b/>
          <w:sz w:val="22"/>
          <w:bdr w:val="single" w:sz="4" w:space="0" w:color="auto"/>
        </w:rPr>
        <w:t>難</w:t>
      </w:r>
      <w:r w:rsidR="0004680F" w:rsidRPr="0004680F">
        <w:rPr>
          <w:rFonts w:hint="eastAsia"/>
          <w:b/>
          <w:sz w:val="22"/>
          <w:bdr w:val="single" w:sz="4" w:space="0" w:color="auto"/>
        </w:rPr>
        <w:t xml:space="preserve">　</w:t>
      </w:r>
      <w:r w:rsidR="00032BE3">
        <w:rPr>
          <w:rFonts w:hint="eastAsia"/>
          <w:b/>
          <w:sz w:val="22"/>
          <w:bdr w:val="single" w:sz="4" w:space="0" w:color="auto"/>
        </w:rPr>
        <w:t>指　示</w:t>
      </w:r>
    </w:p>
    <w:p w:rsidR="005F0998" w:rsidRDefault="005F0998" w:rsidP="003205A9">
      <w:pPr>
        <w:tabs>
          <w:tab w:val="left" w:pos="6468"/>
        </w:tabs>
        <w:ind w:right="440"/>
        <w:rPr>
          <w:sz w:val="22"/>
        </w:rPr>
      </w:pPr>
    </w:p>
    <w:p w:rsidR="005F0998" w:rsidRPr="0004680F" w:rsidRDefault="002A18AA" w:rsidP="003205A9">
      <w:pPr>
        <w:tabs>
          <w:tab w:val="left" w:pos="6468"/>
        </w:tabs>
        <w:ind w:right="440"/>
        <w:rPr>
          <w:b/>
          <w:sz w:val="22"/>
        </w:rPr>
      </w:pPr>
      <w:r>
        <w:rPr>
          <w:rFonts w:hint="eastAsia"/>
          <w:noProof/>
          <w:sz w:val="32"/>
        </w:rPr>
        <mc:AlternateContent>
          <mc:Choice Requires="wps">
            <w:drawing>
              <wp:anchor distT="0" distB="0" distL="114300" distR="114300" simplePos="0" relativeHeight="251672576" behindDoc="0" locked="0" layoutInCell="1" allowOverlap="1" wp14:anchorId="70B6571C" wp14:editId="1E38BCBE">
                <wp:simplePos x="0" y="0"/>
                <wp:positionH relativeFrom="column">
                  <wp:posOffset>3628074</wp:posOffset>
                </wp:positionH>
                <wp:positionV relativeFrom="paragraph">
                  <wp:posOffset>166687</wp:posOffset>
                </wp:positionV>
                <wp:extent cx="316230" cy="484505"/>
                <wp:effectExtent l="0" t="26988" r="18733" b="37782"/>
                <wp:wrapNone/>
                <wp:docPr id="16" name="山形 16"/>
                <wp:cNvGraphicFramePr/>
                <a:graphic xmlns:a="http://schemas.openxmlformats.org/drawingml/2006/main">
                  <a:graphicData uri="http://schemas.microsoft.com/office/word/2010/wordprocessingShape">
                    <wps:wsp>
                      <wps:cNvSpPr/>
                      <wps:spPr>
                        <a:xfrm rot="16200000">
                          <a:off x="0" y="0"/>
                          <a:ext cx="316230" cy="484505"/>
                        </a:xfrm>
                        <a:prstGeom prst="chevron">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939C9A3"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16" o:spid="_x0000_s1026" type="#_x0000_t55" style="position:absolute;left:0;text-align:left;margin-left:285.7pt;margin-top:13.1pt;width:24.9pt;height:38.15pt;rotation:-90;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" adj="10800" fillcolor="#00b050" strokecolor="#1f4d78 [1604]" strokeweight="1pt"/>
            </w:pict>
          </mc:Fallback>
        </mc:AlternateContent>
      </w:r>
      <w:r w:rsidR="0004680F">
        <w:rPr>
          <w:rFonts w:hint="eastAsia"/>
          <w:noProof/>
          <w:sz w:val="22"/>
        </w:rPr>
        <mc:AlternateContent>
          <mc:Choice Requires="wps">
            <w:drawing>
              <wp:anchor distT="0" distB="0" distL="114300" distR="114300" simplePos="0" relativeHeight="251670528" behindDoc="0" locked="0" layoutInCell="1" allowOverlap="1" wp14:anchorId="61EF2FF1" wp14:editId="300F21FE">
                <wp:simplePos x="0" y="0"/>
                <wp:positionH relativeFrom="column">
                  <wp:posOffset>2863850</wp:posOffset>
                </wp:positionH>
                <wp:positionV relativeFrom="paragraph">
                  <wp:posOffset>94615</wp:posOffset>
                </wp:positionV>
                <wp:extent cx="358140" cy="45719"/>
                <wp:effectExtent l="0" t="19050" r="41910" b="31115"/>
                <wp:wrapNone/>
                <wp:docPr id="12" name="右矢印 12"/>
                <wp:cNvGraphicFramePr/>
                <a:graphic xmlns:a="http://schemas.openxmlformats.org/drawingml/2006/main">
                  <a:graphicData uri="http://schemas.microsoft.com/office/word/2010/wordprocessingShape">
                    <wps:wsp>
                      <wps:cNvSpPr/>
                      <wps:spPr>
                        <a:xfrm>
                          <a:off x="0" y="0"/>
                          <a:ext cx="35814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8F4A2" id="右矢印 12" o:spid="_x0000_s1026" type="#_x0000_t13" style="position:absolute;left:0;text-align:left;margin-left:225.5pt;margin-top:7.45pt;width:28.2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" adj="20221" fillcolor="#5b9bd5 [3204]" strokecolor="#1f4d78 [1604]" strokeweight="1pt"/>
            </w:pict>
          </mc:Fallback>
        </mc:AlternateContent>
      </w:r>
      <w:r w:rsidR="005F0998">
        <w:rPr>
          <w:rFonts w:hint="eastAsia"/>
          <w:sz w:val="22"/>
        </w:rPr>
        <w:t xml:space="preserve">　　　　　　　　　　　　　　　　　　　　　　　</w:t>
      </w:r>
      <w:r w:rsidR="00032BE3">
        <w:rPr>
          <w:rFonts w:hint="eastAsia"/>
          <w:sz w:val="22"/>
        </w:rPr>
        <w:t xml:space="preserve"> </w:t>
      </w:r>
      <w:r w:rsidR="005F0998" w:rsidRPr="0004680F">
        <w:rPr>
          <w:rFonts w:hint="eastAsia"/>
          <w:b/>
          <w:sz w:val="22"/>
          <w:bdr w:val="single" w:sz="4" w:space="0" w:color="auto"/>
        </w:rPr>
        <w:t>高</w:t>
      </w:r>
      <w:r w:rsidR="00032BE3">
        <w:rPr>
          <w:rFonts w:hint="eastAsia"/>
          <w:b/>
          <w:sz w:val="22"/>
          <w:bdr w:val="single" w:sz="4" w:space="0" w:color="auto"/>
        </w:rPr>
        <w:t xml:space="preserve"> </w:t>
      </w:r>
      <w:r w:rsidR="005F0998" w:rsidRPr="0004680F">
        <w:rPr>
          <w:rFonts w:hint="eastAsia"/>
          <w:b/>
          <w:sz w:val="22"/>
          <w:bdr w:val="single" w:sz="4" w:space="0" w:color="auto"/>
        </w:rPr>
        <w:t>齢</w:t>
      </w:r>
      <w:r w:rsidR="00032BE3">
        <w:rPr>
          <w:rFonts w:hint="eastAsia"/>
          <w:b/>
          <w:sz w:val="22"/>
          <w:bdr w:val="single" w:sz="4" w:space="0" w:color="auto"/>
        </w:rPr>
        <w:t xml:space="preserve"> </w:t>
      </w:r>
      <w:r w:rsidR="005F0998" w:rsidRPr="0004680F">
        <w:rPr>
          <w:rFonts w:hint="eastAsia"/>
          <w:b/>
          <w:sz w:val="22"/>
          <w:bdr w:val="single" w:sz="4" w:space="0" w:color="auto"/>
        </w:rPr>
        <w:t>者</w:t>
      </w:r>
      <w:r w:rsidR="00032BE3">
        <w:rPr>
          <w:rFonts w:hint="eastAsia"/>
          <w:b/>
          <w:sz w:val="22"/>
          <w:bdr w:val="single" w:sz="4" w:space="0" w:color="auto"/>
        </w:rPr>
        <w:t xml:space="preserve"> </w:t>
      </w:r>
      <w:r w:rsidR="005F0998" w:rsidRPr="0004680F">
        <w:rPr>
          <w:rFonts w:hint="eastAsia"/>
          <w:b/>
          <w:sz w:val="22"/>
          <w:bdr w:val="single" w:sz="4" w:space="0" w:color="auto"/>
        </w:rPr>
        <w:t>等</w:t>
      </w:r>
      <w:r w:rsidR="00032BE3">
        <w:rPr>
          <w:rFonts w:hint="eastAsia"/>
          <w:b/>
          <w:sz w:val="22"/>
          <w:bdr w:val="single" w:sz="4" w:space="0" w:color="auto"/>
        </w:rPr>
        <w:t xml:space="preserve"> </w:t>
      </w:r>
      <w:r w:rsidR="005F0998" w:rsidRPr="0004680F">
        <w:rPr>
          <w:rFonts w:hint="eastAsia"/>
          <w:b/>
          <w:sz w:val="22"/>
          <w:bdr w:val="single" w:sz="4" w:space="0" w:color="auto"/>
        </w:rPr>
        <w:t>避</w:t>
      </w:r>
      <w:r w:rsidR="00032BE3">
        <w:rPr>
          <w:rFonts w:hint="eastAsia"/>
          <w:b/>
          <w:sz w:val="22"/>
          <w:bdr w:val="single" w:sz="4" w:space="0" w:color="auto"/>
        </w:rPr>
        <w:t xml:space="preserve"> </w:t>
      </w:r>
      <w:r w:rsidR="005F0998" w:rsidRPr="0004680F">
        <w:rPr>
          <w:rFonts w:hint="eastAsia"/>
          <w:b/>
          <w:sz w:val="22"/>
          <w:bdr w:val="single" w:sz="4" w:space="0" w:color="auto"/>
        </w:rPr>
        <w:t>難</w:t>
      </w:r>
    </w:p>
    <w:p w:rsidR="003456C2" w:rsidRPr="00A4434D" w:rsidRDefault="003456C2" w:rsidP="003456C2">
      <w:pPr>
        <w:rPr>
          <w:sz w:val="32"/>
        </w:rPr>
      </w:pPr>
    </w:p>
    <w:p w:rsidR="003456C2" w:rsidRPr="00A4434D" w:rsidRDefault="00076090" w:rsidP="003456C2">
      <w:pPr>
        <w:rPr>
          <w:rFonts w:ascii="HGP創英角ﾎﾟｯﾌﾟ体" w:eastAsia="HGP創英角ﾎﾟｯﾌﾟ体" w:hAnsi="HGP創英角ﾎﾟｯﾌﾟ体"/>
          <w:sz w:val="22"/>
        </w:rPr>
      </w:pPr>
      <w:r>
        <w:rPr>
          <w:rFonts w:hint="eastAsia"/>
          <w:sz w:val="32"/>
        </w:rPr>
        <w:t xml:space="preserve">　　　　　　　　　　　　　　　　</w:t>
      </w:r>
      <w:r w:rsidRPr="00A4434D">
        <w:rPr>
          <w:rFonts w:ascii="HGP創英角ﾎﾟｯﾌﾟ体" w:eastAsia="HGP創英角ﾎﾟｯﾌﾟ体" w:hAnsi="HGP創英角ﾎﾟｯﾌﾟ体" w:hint="eastAsia"/>
          <w:sz w:val="22"/>
        </w:rPr>
        <w:t>羽曳野市より避難情報</w:t>
      </w:r>
      <w:r w:rsidR="00A4434D" w:rsidRPr="00A4434D">
        <w:rPr>
          <w:rFonts w:ascii="HGP創英角ﾎﾟｯﾌﾟ体" w:eastAsia="HGP創英角ﾎﾟｯﾌﾟ体" w:hAnsi="HGP創英角ﾎﾟｯﾌﾟ体" w:hint="eastAsia"/>
          <w:sz w:val="22"/>
        </w:rPr>
        <w:t>発令</w:t>
      </w:r>
    </w:p>
    <w:p w:rsidR="00076090" w:rsidRDefault="00076090" w:rsidP="003456C2"/>
    <w:p w:rsidR="00076090" w:rsidRDefault="00076090" w:rsidP="003456C2"/>
    <w:p w:rsidR="00A4434D" w:rsidRDefault="00A4434D" w:rsidP="003456C2"/>
    <w:p w:rsidR="00434B2C" w:rsidRDefault="00434B2C" w:rsidP="003456C2"/>
    <w:p w:rsidR="00434B2C" w:rsidRDefault="00434B2C" w:rsidP="003456C2"/>
    <w:p w:rsidR="00434B2C" w:rsidRDefault="00434B2C" w:rsidP="003456C2"/>
    <w:p w:rsidR="00434B2C" w:rsidRDefault="00434B2C" w:rsidP="003456C2"/>
    <w:p w:rsidR="00434B2C" w:rsidRDefault="00434B2C" w:rsidP="003456C2"/>
    <w:p w:rsidR="00434B2C" w:rsidRDefault="00434B2C" w:rsidP="003456C2"/>
    <w:p w:rsidR="003456C2" w:rsidRPr="00947EB8" w:rsidRDefault="003456C2" w:rsidP="003456C2">
      <w:r>
        <w:rPr>
          <w:rFonts w:hint="eastAsia"/>
        </w:rPr>
        <w:lastRenderedPageBreak/>
        <w:t>（２）防災体制等について</w:t>
      </w:r>
    </w:p>
    <w:p w:rsidR="003456C2" w:rsidRDefault="003456C2" w:rsidP="003456C2">
      <w:pPr>
        <w:ind w:firstLineChars="100" w:firstLine="240"/>
      </w:pPr>
      <w:r>
        <w:rPr>
          <w:rFonts w:hint="eastAsia"/>
        </w:rPr>
        <w:t>防災情報</w:t>
      </w:r>
      <w:r w:rsidR="00C95794">
        <w:rPr>
          <w:rFonts w:hint="eastAsia"/>
        </w:rPr>
        <w:t>等に応じ</w:t>
      </w:r>
      <w:r w:rsidR="00947354">
        <w:rPr>
          <w:rFonts w:hint="eastAsia"/>
        </w:rPr>
        <w:t>た</w:t>
      </w:r>
      <w:r>
        <w:rPr>
          <w:rFonts w:hint="eastAsia"/>
        </w:rPr>
        <w:t>防災体制確立の判断</w:t>
      </w:r>
      <w:r w:rsidR="00C95794">
        <w:rPr>
          <w:rFonts w:hint="eastAsia"/>
        </w:rPr>
        <w:t>時期、活動</w:t>
      </w:r>
      <w:r w:rsidR="00947354">
        <w:rPr>
          <w:rFonts w:hint="eastAsia"/>
        </w:rPr>
        <w:t>内容</w:t>
      </w:r>
      <w:r w:rsidR="00C95794">
        <w:rPr>
          <w:rFonts w:hint="eastAsia"/>
        </w:rPr>
        <w:t>及び対応要員</w:t>
      </w:r>
      <w:r>
        <w:rPr>
          <w:rFonts w:hint="eastAsia"/>
        </w:rPr>
        <w:t>は以下のとおりとする。</w:t>
      </w:r>
    </w:p>
    <w:tbl>
      <w:tblPr>
        <w:tblStyle w:val="a8"/>
        <w:tblW w:w="0" w:type="auto"/>
        <w:tblInd w:w="-5" w:type="dxa"/>
        <w:tblLook w:val="04A0" w:firstRow="1" w:lastRow="0" w:firstColumn="1" w:lastColumn="0" w:noHBand="0" w:noVBand="1"/>
      </w:tblPr>
      <w:tblGrid>
        <w:gridCol w:w="874"/>
        <w:gridCol w:w="3969"/>
        <w:gridCol w:w="2498"/>
        <w:gridCol w:w="1590"/>
      </w:tblGrid>
      <w:tr w:rsidR="00947354" w:rsidTr="000A1046">
        <w:tc>
          <w:tcPr>
            <w:tcW w:w="874" w:type="dxa"/>
            <w:shd w:val="clear" w:color="auto" w:fill="C5E0B3" w:themeFill="accent6" w:themeFillTint="66"/>
            <w:vAlign w:val="center"/>
          </w:tcPr>
          <w:p w:rsidR="00947354" w:rsidRDefault="00947354" w:rsidP="00280130">
            <w:pPr>
              <w:jc w:val="center"/>
              <w:rPr>
                <w:rFonts w:asciiTheme="minorEastAsia" w:eastAsiaTheme="minorEastAsia" w:hAnsiTheme="minorEastAsia"/>
                <w:szCs w:val="24"/>
              </w:rPr>
            </w:pPr>
            <w:r>
              <w:rPr>
                <w:rFonts w:asciiTheme="minorEastAsia" w:eastAsiaTheme="minorEastAsia" w:hAnsiTheme="minorEastAsia" w:hint="eastAsia"/>
                <w:szCs w:val="24"/>
              </w:rPr>
              <w:t>体制</w:t>
            </w:r>
          </w:p>
        </w:tc>
        <w:tc>
          <w:tcPr>
            <w:tcW w:w="3969" w:type="dxa"/>
            <w:shd w:val="clear" w:color="auto" w:fill="C5E0B3" w:themeFill="accent6" w:themeFillTint="66"/>
          </w:tcPr>
          <w:p w:rsidR="00947354" w:rsidRDefault="00947354" w:rsidP="00280130">
            <w:pPr>
              <w:jc w:val="center"/>
              <w:rPr>
                <w:rFonts w:asciiTheme="minorEastAsia" w:eastAsiaTheme="minorEastAsia" w:hAnsiTheme="minorEastAsia"/>
                <w:szCs w:val="24"/>
              </w:rPr>
            </w:pPr>
            <w:r w:rsidRPr="00F36BAD">
              <w:rPr>
                <w:rFonts w:asciiTheme="minorEastAsia" w:eastAsiaTheme="minorEastAsia" w:hAnsiTheme="minorEastAsia" w:hint="eastAsia"/>
                <w:szCs w:val="24"/>
              </w:rPr>
              <w:t>体制確立の判断時期</w:t>
            </w:r>
          </w:p>
          <w:p w:rsidR="00F15039" w:rsidRDefault="00F15039" w:rsidP="00280130">
            <w:pPr>
              <w:jc w:val="center"/>
              <w:rPr>
                <w:rFonts w:asciiTheme="minorEastAsia" w:eastAsiaTheme="minorEastAsia" w:hAnsiTheme="minorEastAsia"/>
                <w:szCs w:val="24"/>
              </w:rPr>
            </w:pPr>
            <w:r>
              <w:rPr>
                <w:rFonts w:asciiTheme="minorEastAsia" w:eastAsiaTheme="minorEastAsia" w:hAnsiTheme="minorEastAsia" w:hint="eastAsia"/>
                <w:szCs w:val="24"/>
              </w:rPr>
              <w:t>（いずれかに該当する場合）</w:t>
            </w:r>
          </w:p>
        </w:tc>
        <w:tc>
          <w:tcPr>
            <w:tcW w:w="2498" w:type="dxa"/>
            <w:shd w:val="clear" w:color="auto" w:fill="C5E0B3" w:themeFill="accent6" w:themeFillTint="66"/>
            <w:vAlign w:val="center"/>
          </w:tcPr>
          <w:p w:rsidR="00947354" w:rsidRDefault="00947354" w:rsidP="00280130">
            <w:pPr>
              <w:jc w:val="center"/>
              <w:rPr>
                <w:rFonts w:asciiTheme="minorEastAsia" w:eastAsiaTheme="minorEastAsia" w:hAnsiTheme="minorEastAsia"/>
                <w:szCs w:val="24"/>
              </w:rPr>
            </w:pPr>
            <w:r w:rsidRPr="00F36BAD">
              <w:rPr>
                <w:rFonts w:asciiTheme="minorEastAsia" w:eastAsiaTheme="minorEastAsia" w:hAnsiTheme="minorEastAsia" w:hint="eastAsia"/>
                <w:szCs w:val="24"/>
              </w:rPr>
              <w:t>活動内容</w:t>
            </w:r>
          </w:p>
        </w:tc>
        <w:tc>
          <w:tcPr>
            <w:tcW w:w="1590" w:type="dxa"/>
            <w:shd w:val="clear" w:color="auto" w:fill="C5E0B3" w:themeFill="accent6" w:themeFillTint="66"/>
          </w:tcPr>
          <w:p w:rsidR="00947354" w:rsidRDefault="00947354" w:rsidP="00280130">
            <w:pPr>
              <w:jc w:val="center"/>
              <w:rPr>
                <w:rFonts w:asciiTheme="minorEastAsia" w:eastAsiaTheme="minorEastAsia" w:hAnsiTheme="minorEastAsia"/>
                <w:szCs w:val="24"/>
              </w:rPr>
            </w:pPr>
            <w:r w:rsidRPr="00F36BAD">
              <w:rPr>
                <w:rFonts w:asciiTheme="minorEastAsia" w:eastAsiaTheme="minorEastAsia" w:hAnsiTheme="minorEastAsia" w:hint="eastAsia"/>
                <w:szCs w:val="24"/>
              </w:rPr>
              <w:t>対応</w:t>
            </w:r>
            <w:r w:rsidR="00F15039">
              <w:rPr>
                <w:rFonts w:asciiTheme="minorEastAsia" w:eastAsiaTheme="minorEastAsia" w:hAnsiTheme="minorEastAsia" w:hint="eastAsia"/>
                <w:szCs w:val="24"/>
              </w:rPr>
              <w:t>部署又は</w:t>
            </w:r>
            <w:r w:rsidRPr="00F36BAD">
              <w:rPr>
                <w:rFonts w:asciiTheme="minorEastAsia" w:eastAsiaTheme="minorEastAsia" w:hAnsiTheme="minorEastAsia" w:hint="eastAsia"/>
                <w:szCs w:val="24"/>
              </w:rPr>
              <w:t>要員</w:t>
            </w:r>
          </w:p>
        </w:tc>
      </w:tr>
      <w:tr w:rsidR="00947354" w:rsidTr="000A1046">
        <w:trPr>
          <w:cantSplit/>
          <w:trHeight w:val="1134"/>
        </w:trPr>
        <w:tc>
          <w:tcPr>
            <w:tcW w:w="874" w:type="dxa"/>
            <w:textDirection w:val="tbRlV"/>
            <w:vAlign w:val="center"/>
          </w:tcPr>
          <w:p w:rsidR="00947354" w:rsidRPr="007D65A7" w:rsidRDefault="00947354" w:rsidP="007D65A7">
            <w:pPr>
              <w:ind w:left="113" w:right="113"/>
              <w:jc w:val="center"/>
              <w:rPr>
                <w:rFonts w:asciiTheme="majorEastAsia" w:eastAsiaTheme="majorEastAsia" w:hAnsiTheme="majorEastAsia"/>
                <w:b/>
                <w:sz w:val="26"/>
                <w:szCs w:val="26"/>
              </w:rPr>
            </w:pPr>
            <w:r w:rsidRPr="007D65A7">
              <w:rPr>
                <w:rFonts w:asciiTheme="majorEastAsia" w:eastAsiaTheme="majorEastAsia" w:hAnsiTheme="majorEastAsia" w:hint="eastAsia"/>
                <w:b/>
                <w:sz w:val="26"/>
                <w:szCs w:val="26"/>
              </w:rPr>
              <w:t>注意体制</w:t>
            </w:r>
          </w:p>
        </w:tc>
        <w:tc>
          <w:tcPr>
            <w:tcW w:w="3969" w:type="dxa"/>
          </w:tcPr>
          <w:p w:rsidR="00947354" w:rsidRPr="00434B2C" w:rsidRDefault="00AD0556" w:rsidP="00AD0556">
            <w:pPr>
              <w:rPr>
                <w:rFonts w:asciiTheme="minorEastAsia" w:eastAsiaTheme="minorEastAsia" w:hAnsiTheme="minorEastAsia"/>
                <w:szCs w:val="24"/>
              </w:rPr>
            </w:pPr>
            <w:r w:rsidRPr="00434B2C">
              <w:rPr>
                <w:rFonts w:asciiTheme="minorEastAsia" w:eastAsiaTheme="minorEastAsia" w:hAnsiTheme="minorEastAsia" w:hint="eastAsia"/>
                <w:szCs w:val="24"/>
              </w:rPr>
              <w:t>■</w:t>
            </w:r>
            <w:r w:rsidR="00947354" w:rsidRPr="00434B2C">
              <w:rPr>
                <w:rFonts w:asciiTheme="minorEastAsia" w:eastAsiaTheme="minorEastAsia" w:hAnsiTheme="minorEastAsia" w:hint="eastAsia"/>
                <w:szCs w:val="24"/>
              </w:rPr>
              <w:t>羽曳野市に洪水注意報発表</w:t>
            </w:r>
          </w:p>
          <w:p w:rsidR="00AD0556" w:rsidRPr="00434B2C" w:rsidRDefault="00AD0556" w:rsidP="00280130">
            <w:pPr>
              <w:pStyle w:val="11"/>
              <w:ind w:leftChars="0" w:left="0"/>
              <w:rPr>
                <w:rFonts w:asciiTheme="minorEastAsia" w:eastAsiaTheme="minorEastAsia" w:hAnsiTheme="minorEastAsia"/>
                <w:sz w:val="24"/>
                <w:szCs w:val="24"/>
              </w:rPr>
            </w:pPr>
            <w:r w:rsidRPr="00434B2C">
              <w:rPr>
                <w:rFonts w:asciiTheme="minorEastAsia" w:eastAsiaTheme="minorEastAsia" w:hAnsiTheme="minorEastAsia" w:hint="eastAsia"/>
                <w:sz w:val="24"/>
                <w:szCs w:val="24"/>
              </w:rPr>
              <w:t>□羽曳野市に大雨注意報発表</w:t>
            </w:r>
          </w:p>
          <w:p w:rsidR="00AD0556" w:rsidRPr="00434B2C" w:rsidRDefault="00AD0556" w:rsidP="00280130">
            <w:pPr>
              <w:pStyle w:val="11"/>
              <w:ind w:leftChars="0" w:left="0"/>
              <w:rPr>
                <w:rFonts w:asciiTheme="minorEastAsia" w:eastAsiaTheme="minorEastAsia" w:hAnsiTheme="minorEastAsia"/>
                <w:sz w:val="24"/>
                <w:szCs w:val="24"/>
              </w:rPr>
            </w:pPr>
            <w:r w:rsidRPr="00434B2C">
              <w:rPr>
                <w:rFonts w:asciiTheme="minorEastAsia" w:eastAsiaTheme="minorEastAsia" w:hAnsiTheme="minorEastAsia" w:hint="eastAsia"/>
                <w:sz w:val="24"/>
                <w:szCs w:val="24"/>
              </w:rPr>
              <w:t>□対象河川に氾濫注意報発表</w:t>
            </w:r>
          </w:p>
          <w:p w:rsidR="00947354" w:rsidRPr="00434B2C" w:rsidRDefault="00AD0556" w:rsidP="00280130">
            <w:pPr>
              <w:pStyle w:val="11"/>
              <w:ind w:leftChars="0" w:left="0"/>
              <w:rPr>
                <w:rFonts w:asciiTheme="minorEastAsia" w:eastAsiaTheme="minorEastAsia" w:hAnsiTheme="minorEastAsia"/>
                <w:bCs/>
                <w:sz w:val="24"/>
                <w:szCs w:val="24"/>
              </w:rPr>
            </w:pPr>
            <w:r w:rsidRPr="00434B2C">
              <w:rPr>
                <w:rFonts w:asciiTheme="minorEastAsia" w:eastAsiaTheme="minorEastAsia" w:hAnsiTheme="minorEastAsia" w:hint="eastAsia"/>
                <w:bCs/>
                <w:sz w:val="24"/>
                <w:szCs w:val="24"/>
              </w:rPr>
              <w:t>□</w:t>
            </w:r>
            <w:r w:rsidR="00947354" w:rsidRPr="00434B2C">
              <w:rPr>
                <w:rFonts w:asciiTheme="minorEastAsia" w:eastAsiaTheme="minorEastAsia" w:hAnsiTheme="minorEastAsia" w:hint="eastAsia"/>
                <w:bCs/>
                <w:sz w:val="24"/>
                <w:szCs w:val="24"/>
              </w:rPr>
              <w:t>台風接近が予想される場合</w:t>
            </w:r>
          </w:p>
          <w:p w:rsidR="00947354" w:rsidRPr="000A1046" w:rsidRDefault="00AD0556" w:rsidP="00280130">
            <w:pPr>
              <w:pStyle w:val="11"/>
              <w:ind w:leftChars="0" w:left="0"/>
              <w:rPr>
                <w:rFonts w:asciiTheme="minorEastAsia" w:eastAsiaTheme="minorEastAsia" w:hAnsiTheme="minorEastAsia"/>
                <w:bCs/>
                <w:color w:val="FF0000"/>
                <w:sz w:val="24"/>
                <w:szCs w:val="24"/>
              </w:rPr>
            </w:pPr>
            <w:r w:rsidRPr="000A1046">
              <w:rPr>
                <w:rFonts w:asciiTheme="minorEastAsia" w:eastAsiaTheme="minorEastAsia" w:hAnsiTheme="minorEastAsia" w:hint="eastAsia"/>
                <w:bCs/>
                <w:sz w:val="24"/>
                <w:szCs w:val="24"/>
              </w:rPr>
              <w:t>□</w:t>
            </w:r>
          </w:p>
        </w:tc>
        <w:tc>
          <w:tcPr>
            <w:tcW w:w="2498" w:type="dxa"/>
            <w:vAlign w:val="center"/>
          </w:tcPr>
          <w:p w:rsidR="00947354" w:rsidRPr="00434B2C" w:rsidRDefault="00F15039" w:rsidP="00280130">
            <w:pPr>
              <w:pStyle w:val="11"/>
              <w:ind w:leftChars="0" w:left="0"/>
              <w:rPr>
                <w:rFonts w:asciiTheme="minorEastAsia" w:eastAsiaTheme="minorEastAsia" w:hAnsiTheme="minorEastAsia"/>
                <w:sz w:val="24"/>
                <w:szCs w:val="24"/>
              </w:rPr>
            </w:pPr>
            <w:r w:rsidRPr="00434B2C">
              <w:rPr>
                <w:rFonts w:asciiTheme="minorEastAsia" w:eastAsiaTheme="minorEastAsia" w:hAnsiTheme="minorEastAsia" w:hint="eastAsia"/>
                <w:sz w:val="24"/>
                <w:szCs w:val="24"/>
              </w:rPr>
              <w:t>■気象情報</w:t>
            </w:r>
            <w:r w:rsidR="00947354" w:rsidRPr="00434B2C">
              <w:rPr>
                <w:rFonts w:asciiTheme="minorEastAsia" w:eastAsiaTheme="minorEastAsia" w:hAnsiTheme="minorEastAsia" w:hint="eastAsia"/>
                <w:sz w:val="24"/>
                <w:szCs w:val="24"/>
              </w:rPr>
              <w:t>の収集</w:t>
            </w:r>
          </w:p>
          <w:p w:rsidR="00947354" w:rsidRPr="00434B2C" w:rsidRDefault="00F15039" w:rsidP="00280130">
            <w:pPr>
              <w:rPr>
                <w:rFonts w:asciiTheme="minorEastAsia" w:eastAsiaTheme="minorEastAsia" w:hAnsiTheme="minorEastAsia"/>
                <w:szCs w:val="24"/>
              </w:rPr>
            </w:pPr>
            <w:r w:rsidRPr="00434B2C">
              <w:rPr>
                <w:rFonts w:asciiTheme="minorEastAsia" w:eastAsiaTheme="minorEastAsia" w:hAnsiTheme="minorEastAsia" w:hint="eastAsia"/>
                <w:szCs w:val="24"/>
              </w:rPr>
              <w:t>□</w:t>
            </w:r>
            <w:r w:rsidR="00D70386" w:rsidRPr="00434B2C">
              <w:rPr>
                <w:rFonts w:asciiTheme="minorEastAsia" w:eastAsiaTheme="minorEastAsia" w:hAnsiTheme="minorEastAsia" w:hint="eastAsia"/>
                <w:szCs w:val="24"/>
              </w:rPr>
              <w:t>対象</w:t>
            </w:r>
            <w:r w:rsidRPr="00434B2C">
              <w:rPr>
                <w:rFonts w:asciiTheme="minorEastAsia" w:eastAsiaTheme="minorEastAsia" w:hAnsiTheme="minorEastAsia" w:hint="eastAsia"/>
                <w:szCs w:val="24"/>
              </w:rPr>
              <w:t>河川の水位情報の収集</w:t>
            </w:r>
          </w:p>
          <w:p w:rsidR="00F15039" w:rsidRPr="00434B2C" w:rsidRDefault="00F15039" w:rsidP="00280130">
            <w:pPr>
              <w:rPr>
                <w:rFonts w:asciiTheme="minorEastAsia" w:eastAsiaTheme="minorEastAsia" w:hAnsiTheme="minorEastAsia"/>
                <w:szCs w:val="24"/>
              </w:rPr>
            </w:pPr>
            <w:r w:rsidRPr="00434B2C">
              <w:rPr>
                <w:rFonts w:asciiTheme="minorEastAsia" w:eastAsiaTheme="minorEastAsia" w:hAnsiTheme="minorEastAsia" w:hint="eastAsia"/>
                <w:szCs w:val="24"/>
              </w:rPr>
              <w:t>□</w:t>
            </w:r>
          </w:p>
        </w:tc>
        <w:tc>
          <w:tcPr>
            <w:tcW w:w="1590" w:type="dxa"/>
            <w:vAlign w:val="center"/>
          </w:tcPr>
          <w:p w:rsidR="00947354" w:rsidRPr="00434B2C" w:rsidRDefault="00947354" w:rsidP="00280130">
            <w:pPr>
              <w:rPr>
                <w:rFonts w:asciiTheme="minorEastAsia" w:eastAsiaTheme="minorEastAsia" w:hAnsiTheme="minorEastAsia"/>
                <w:szCs w:val="24"/>
              </w:rPr>
            </w:pPr>
          </w:p>
        </w:tc>
      </w:tr>
      <w:tr w:rsidR="00947354" w:rsidTr="000A1046">
        <w:trPr>
          <w:trHeight w:val="504"/>
        </w:trPr>
        <w:tc>
          <w:tcPr>
            <w:tcW w:w="874" w:type="dxa"/>
            <w:vMerge w:val="restart"/>
            <w:textDirection w:val="tbRlV"/>
            <w:vAlign w:val="center"/>
          </w:tcPr>
          <w:p w:rsidR="00947354" w:rsidRPr="007D65A7" w:rsidRDefault="00947354" w:rsidP="007D65A7">
            <w:pPr>
              <w:ind w:left="113" w:right="113"/>
              <w:jc w:val="center"/>
              <w:rPr>
                <w:rFonts w:asciiTheme="majorEastAsia" w:eastAsiaTheme="majorEastAsia" w:hAnsiTheme="majorEastAsia"/>
                <w:b/>
                <w:sz w:val="26"/>
                <w:szCs w:val="26"/>
              </w:rPr>
            </w:pPr>
            <w:r w:rsidRPr="007D65A7">
              <w:rPr>
                <w:rFonts w:asciiTheme="majorEastAsia" w:eastAsiaTheme="majorEastAsia" w:hAnsiTheme="majorEastAsia" w:hint="eastAsia"/>
                <w:b/>
                <w:sz w:val="26"/>
                <w:szCs w:val="26"/>
              </w:rPr>
              <w:t>警戒体制</w:t>
            </w:r>
          </w:p>
        </w:tc>
        <w:tc>
          <w:tcPr>
            <w:tcW w:w="3969" w:type="dxa"/>
            <w:vMerge w:val="restart"/>
          </w:tcPr>
          <w:p w:rsidR="00947354" w:rsidRPr="00434B2C" w:rsidRDefault="00F15039" w:rsidP="00280130">
            <w:pPr>
              <w:pStyle w:val="11"/>
              <w:ind w:leftChars="0" w:left="240" w:hangingChars="100" w:hanging="240"/>
              <w:rPr>
                <w:rFonts w:asciiTheme="minorEastAsia" w:eastAsiaTheme="minorEastAsia" w:hAnsiTheme="minorEastAsia"/>
                <w:sz w:val="24"/>
                <w:szCs w:val="24"/>
              </w:rPr>
            </w:pPr>
            <w:r w:rsidRPr="00434B2C">
              <w:rPr>
                <w:rFonts w:asciiTheme="minorEastAsia" w:eastAsiaTheme="minorEastAsia" w:hAnsiTheme="minorEastAsia" w:hint="eastAsia"/>
                <w:sz w:val="24"/>
                <w:szCs w:val="24"/>
              </w:rPr>
              <w:t>■</w:t>
            </w:r>
            <w:r w:rsidR="00947354" w:rsidRPr="00434B2C">
              <w:rPr>
                <w:rFonts w:asciiTheme="minorEastAsia" w:eastAsiaTheme="minorEastAsia" w:hAnsiTheme="minorEastAsia" w:hint="eastAsia"/>
                <w:sz w:val="24"/>
                <w:szCs w:val="24"/>
              </w:rPr>
              <w:t>高齢者等避難の発令</w:t>
            </w:r>
          </w:p>
          <w:p w:rsidR="00947354" w:rsidRPr="00434B2C" w:rsidRDefault="00F15039" w:rsidP="00F15039">
            <w:pPr>
              <w:pStyle w:val="11"/>
              <w:ind w:leftChars="0" w:left="240" w:hangingChars="100" w:hanging="240"/>
              <w:rPr>
                <w:rFonts w:asciiTheme="minorEastAsia" w:eastAsiaTheme="minorEastAsia" w:hAnsiTheme="minorEastAsia"/>
                <w:sz w:val="24"/>
                <w:szCs w:val="24"/>
              </w:rPr>
            </w:pPr>
            <w:r w:rsidRPr="00434B2C">
              <w:rPr>
                <w:rFonts w:asciiTheme="minorEastAsia" w:eastAsiaTheme="minorEastAsia" w:hAnsiTheme="minorEastAsia" w:hint="eastAsia"/>
                <w:sz w:val="24"/>
                <w:szCs w:val="24"/>
              </w:rPr>
              <w:t>□羽曳野市に</w:t>
            </w:r>
            <w:r w:rsidR="00947354" w:rsidRPr="00434B2C">
              <w:rPr>
                <w:rFonts w:asciiTheme="minorEastAsia" w:eastAsiaTheme="minorEastAsia" w:hAnsiTheme="minorEastAsia" w:hint="eastAsia"/>
                <w:sz w:val="24"/>
                <w:szCs w:val="24"/>
              </w:rPr>
              <w:t>洪水警報発表</w:t>
            </w:r>
          </w:p>
          <w:p w:rsidR="00947354" w:rsidRPr="00434B2C" w:rsidRDefault="00F15039" w:rsidP="00280130">
            <w:pPr>
              <w:pStyle w:val="11"/>
              <w:ind w:leftChars="0" w:left="0"/>
              <w:rPr>
                <w:rFonts w:asciiTheme="minorEastAsia" w:eastAsiaTheme="minorEastAsia" w:hAnsiTheme="minorEastAsia"/>
                <w:bCs/>
                <w:sz w:val="24"/>
                <w:szCs w:val="24"/>
              </w:rPr>
            </w:pPr>
            <w:r w:rsidRPr="00434B2C">
              <w:rPr>
                <w:rFonts w:asciiTheme="minorEastAsia" w:eastAsiaTheme="minorEastAsia" w:hAnsiTheme="minorEastAsia" w:hint="eastAsia"/>
                <w:bCs/>
                <w:sz w:val="24"/>
                <w:szCs w:val="24"/>
              </w:rPr>
              <w:t>□対象河川に</w:t>
            </w:r>
            <w:r w:rsidR="00947354" w:rsidRPr="00434B2C">
              <w:rPr>
                <w:rFonts w:asciiTheme="minorEastAsia" w:eastAsiaTheme="minorEastAsia" w:hAnsiTheme="minorEastAsia" w:hint="eastAsia"/>
                <w:bCs/>
                <w:sz w:val="24"/>
                <w:szCs w:val="24"/>
              </w:rPr>
              <w:t xml:space="preserve">氾濫警戒情報発表　</w:t>
            </w:r>
          </w:p>
          <w:p w:rsidR="00947354" w:rsidRPr="00434B2C" w:rsidRDefault="00F15039" w:rsidP="00280130">
            <w:pPr>
              <w:rPr>
                <w:rFonts w:asciiTheme="minorEastAsia" w:eastAsiaTheme="minorEastAsia" w:hAnsiTheme="minorEastAsia"/>
                <w:bCs/>
                <w:szCs w:val="24"/>
              </w:rPr>
            </w:pPr>
            <w:r w:rsidRPr="00434B2C">
              <w:rPr>
                <w:rFonts w:asciiTheme="minorEastAsia" w:eastAsiaTheme="minorEastAsia" w:hAnsiTheme="minorEastAsia" w:hint="eastAsia"/>
                <w:bCs/>
                <w:szCs w:val="24"/>
              </w:rPr>
              <w:t>□</w:t>
            </w:r>
            <w:r w:rsidR="00947354" w:rsidRPr="00434B2C">
              <w:rPr>
                <w:rFonts w:asciiTheme="minorEastAsia" w:eastAsiaTheme="minorEastAsia" w:hAnsiTheme="minorEastAsia" w:hint="eastAsia"/>
                <w:bCs/>
                <w:szCs w:val="24"/>
              </w:rPr>
              <w:t>大雨警報（土砂災害）発表</w:t>
            </w:r>
          </w:p>
          <w:p w:rsidR="00F15039" w:rsidRDefault="00F15039" w:rsidP="00280130">
            <w:pPr>
              <w:rPr>
                <w:rFonts w:asciiTheme="minorEastAsia" w:eastAsiaTheme="minorEastAsia" w:hAnsiTheme="minorEastAsia"/>
                <w:bCs/>
                <w:szCs w:val="24"/>
              </w:rPr>
            </w:pPr>
            <w:r w:rsidRPr="00434B2C">
              <w:rPr>
                <w:rFonts w:asciiTheme="minorEastAsia" w:eastAsiaTheme="minorEastAsia" w:hAnsiTheme="minorEastAsia" w:hint="eastAsia"/>
                <w:bCs/>
                <w:szCs w:val="24"/>
              </w:rPr>
              <w:t>□</w:t>
            </w:r>
            <w:r w:rsidR="000A1046" w:rsidRPr="00434B2C">
              <w:rPr>
                <w:rFonts w:asciiTheme="minorEastAsia" w:eastAsiaTheme="minorEastAsia" w:hAnsiTheme="minorEastAsia" w:hint="eastAsia"/>
                <w:bCs/>
                <w:szCs w:val="24"/>
              </w:rPr>
              <w:t>大雨警報（</w:t>
            </w:r>
            <w:r w:rsidR="000A1046">
              <w:rPr>
                <w:rFonts w:asciiTheme="minorEastAsia" w:eastAsiaTheme="minorEastAsia" w:hAnsiTheme="minorEastAsia" w:hint="eastAsia"/>
                <w:bCs/>
                <w:szCs w:val="24"/>
              </w:rPr>
              <w:t>浸水害</w:t>
            </w:r>
            <w:r w:rsidR="000A1046" w:rsidRPr="00434B2C">
              <w:rPr>
                <w:rFonts w:asciiTheme="minorEastAsia" w:eastAsiaTheme="minorEastAsia" w:hAnsiTheme="minorEastAsia" w:hint="eastAsia"/>
                <w:bCs/>
                <w:szCs w:val="24"/>
              </w:rPr>
              <w:t>）発表</w:t>
            </w:r>
          </w:p>
          <w:p w:rsidR="000A1046" w:rsidRPr="00434B2C" w:rsidRDefault="000A1046" w:rsidP="00280130">
            <w:pPr>
              <w:rPr>
                <w:rFonts w:asciiTheme="minorEastAsia" w:eastAsiaTheme="minorEastAsia" w:hAnsiTheme="minorEastAsia"/>
                <w:szCs w:val="24"/>
              </w:rPr>
            </w:pPr>
            <w:r>
              <w:rPr>
                <w:rFonts w:asciiTheme="minorEastAsia" w:eastAsiaTheme="minorEastAsia" w:hAnsiTheme="minorEastAsia" w:hint="eastAsia"/>
                <w:bCs/>
                <w:szCs w:val="24"/>
              </w:rPr>
              <w:t>□</w:t>
            </w:r>
          </w:p>
        </w:tc>
        <w:tc>
          <w:tcPr>
            <w:tcW w:w="2498" w:type="dxa"/>
            <w:vAlign w:val="center"/>
          </w:tcPr>
          <w:p w:rsidR="00947354" w:rsidRPr="00434B2C" w:rsidRDefault="00F15039" w:rsidP="00F15039">
            <w:pPr>
              <w:pStyle w:val="11"/>
              <w:ind w:leftChars="0" w:left="0"/>
              <w:rPr>
                <w:rFonts w:asciiTheme="minorEastAsia" w:eastAsiaTheme="minorEastAsia" w:hAnsiTheme="minorEastAsia"/>
                <w:sz w:val="24"/>
                <w:szCs w:val="24"/>
              </w:rPr>
            </w:pPr>
            <w:r w:rsidRPr="00434B2C">
              <w:rPr>
                <w:rFonts w:asciiTheme="minorEastAsia" w:eastAsiaTheme="minorEastAsia" w:hAnsiTheme="minorEastAsia" w:hint="eastAsia"/>
                <w:sz w:val="24"/>
                <w:szCs w:val="24"/>
              </w:rPr>
              <w:t>■気象情報</w:t>
            </w:r>
            <w:r w:rsidR="00947354" w:rsidRPr="00434B2C">
              <w:rPr>
                <w:rFonts w:asciiTheme="minorEastAsia" w:eastAsiaTheme="minorEastAsia" w:hAnsiTheme="minorEastAsia" w:hint="eastAsia"/>
                <w:sz w:val="24"/>
                <w:szCs w:val="24"/>
              </w:rPr>
              <w:t>等の収集</w:t>
            </w:r>
          </w:p>
        </w:tc>
        <w:tc>
          <w:tcPr>
            <w:tcW w:w="1590" w:type="dxa"/>
            <w:vAlign w:val="center"/>
          </w:tcPr>
          <w:p w:rsidR="00947354" w:rsidRPr="00434B2C" w:rsidRDefault="00947354" w:rsidP="00280130">
            <w:pPr>
              <w:rPr>
                <w:rFonts w:asciiTheme="minorEastAsia" w:eastAsiaTheme="minorEastAsia" w:hAnsiTheme="minorEastAsia"/>
                <w:szCs w:val="24"/>
              </w:rPr>
            </w:pPr>
          </w:p>
        </w:tc>
      </w:tr>
      <w:tr w:rsidR="00D70386" w:rsidTr="000A1046">
        <w:trPr>
          <w:trHeight w:val="729"/>
        </w:trPr>
        <w:tc>
          <w:tcPr>
            <w:tcW w:w="874" w:type="dxa"/>
            <w:vMerge/>
            <w:textDirection w:val="tbRlV"/>
          </w:tcPr>
          <w:p w:rsidR="00D70386" w:rsidRPr="007D65A7" w:rsidRDefault="00D70386" w:rsidP="007D65A7">
            <w:pPr>
              <w:ind w:left="113" w:right="113"/>
              <w:jc w:val="center"/>
              <w:rPr>
                <w:rFonts w:asciiTheme="majorEastAsia" w:eastAsiaTheme="majorEastAsia" w:hAnsiTheme="majorEastAsia"/>
                <w:b/>
                <w:sz w:val="26"/>
                <w:szCs w:val="26"/>
              </w:rPr>
            </w:pPr>
          </w:p>
        </w:tc>
        <w:tc>
          <w:tcPr>
            <w:tcW w:w="3969" w:type="dxa"/>
            <w:vMerge/>
          </w:tcPr>
          <w:p w:rsidR="00D70386" w:rsidRPr="00434B2C" w:rsidRDefault="00D70386" w:rsidP="00280130">
            <w:pPr>
              <w:rPr>
                <w:rFonts w:asciiTheme="minorEastAsia" w:eastAsiaTheme="minorEastAsia" w:hAnsiTheme="minorEastAsia"/>
                <w:szCs w:val="24"/>
              </w:rPr>
            </w:pPr>
          </w:p>
        </w:tc>
        <w:tc>
          <w:tcPr>
            <w:tcW w:w="2498" w:type="dxa"/>
            <w:vAlign w:val="center"/>
          </w:tcPr>
          <w:p w:rsidR="00D70386" w:rsidRPr="00434B2C" w:rsidRDefault="00D70386" w:rsidP="00280130">
            <w:pPr>
              <w:pStyle w:val="11"/>
              <w:ind w:leftChars="0" w:left="0"/>
              <w:rPr>
                <w:rFonts w:asciiTheme="minorEastAsia" w:eastAsiaTheme="minorEastAsia" w:hAnsiTheme="minorEastAsia"/>
                <w:sz w:val="24"/>
                <w:szCs w:val="24"/>
              </w:rPr>
            </w:pPr>
            <w:r w:rsidRPr="00434B2C">
              <w:rPr>
                <w:rFonts w:asciiTheme="minorEastAsia" w:eastAsiaTheme="minorEastAsia" w:hAnsiTheme="minorEastAsia" w:hint="eastAsia"/>
                <w:sz w:val="24"/>
                <w:szCs w:val="24"/>
              </w:rPr>
              <w:t>■避難情報の収集</w:t>
            </w:r>
          </w:p>
        </w:tc>
        <w:tc>
          <w:tcPr>
            <w:tcW w:w="1590" w:type="dxa"/>
            <w:vAlign w:val="center"/>
          </w:tcPr>
          <w:p w:rsidR="00D70386" w:rsidRPr="00434B2C" w:rsidRDefault="00D70386" w:rsidP="00280130">
            <w:pPr>
              <w:rPr>
                <w:rFonts w:asciiTheme="minorEastAsia" w:eastAsiaTheme="minorEastAsia" w:hAnsiTheme="minorEastAsia"/>
                <w:szCs w:val="24"/>
              </w:rPr>
            </w:pPr>
          </w:p>
        </w:tc>
      </w:tr>
      <w:tr w:rsidR="00947354" w:rsidTr="000A1046">
        <w:trPr>
          <w:trHeight w:val="330"/>
        </w:trPr>
        <w:tc>
          <w:tcPr>
            <w:tcW w:w="874" w:type="dxa"/>
            <w:vMerge/>
            <w:textDirection w:val="tbRlV"/>
          </w:tcPr>
          <w:p w:rsidR="00947354" w:rsidRPr="007D65A7" w:rsidRDefault="00947354" w:rsidP="007D65A7">
            <w:pPr>
              <w:ind w:left="113" w:right="113"/>
              <w:jc w:val="center"/>
              <w:rPr>
                <w:rFonts w:asciiTheme="majorEastAsia" w:eastAsiaTheme="majorEastAsia" w:hAnsiTheme="majorEastAsia"/>
                <w:b/>
                <w:sz w:val="26"/>
                <w:szCs w:val="26"/>
              </w:rPr>
            </w:pPr>
          </w:p>
        </w:tc>
        <w:tc>
          <w:tcPr>
            <w:tcW w:w="3969" w:type="dxa"/>
            <w:vMerge/>
          </w:tcPr>
          <w:p w:rsidR="00947354" w:rsidRPr="00434B2C" w:rsidRDefault="00947354" w:rsidP="00280130">
            <w:pPr>
              <w:rPr>
                <w:rFonts w:asciiTheme="minorEastAsia" w:eastAsiaTheme="minorEastAsia" w:hAnsiTheme="minorEastAsia"/>
                <w:szCs w:val="24"/>
              </w:rPr>
            </w:pPr>
          </w:p>
        </w:tc>
        <w:tc>
          <w:tcPr>
            <w:tcW w:w="2498" w:type="dxa"/>
            <w:vAlign w:val="center"/>
          </w:tcPr>
          <w:p w:rsidR="00947354" w:rsidRPr="00434B2C" w:rsidRDefault="00D70386" w:rsidP="00280130">
            <w:pPr>
              <w:pStyle w:val="11"/>
              <w:ind w:leftChars="0" w:left="0"/>
              <w:rPr>
                <w:rFonts w:asciiTheme="minorEastAsia" w:eastAsiaTheme="minorEastAsia" w:hAnsiTheme="minorEastAsia"/>
                <w:sz w:val="24"/>
                <w:szCs w:val="24"/>
              </w:rPr>
            </w:pPr>
            <w:r w:rsidRPr="00434B2C">
              <w:rPr>
                <w:rFonts w:asciiTheme="minorEastAsia" w:eastAsiaTheme="minorEastAsia" w:hAnsiTheme="minorEastAsia" w:hint="eastAsia"/>
                <w:sz w:val="24"/>
                <w:szCs w:val="24"/>
              </w:rPr>
              <w:t>□対象河川の水位情報の収集</w:t>
            </w:r>
          </w:p>
        </w:tc>
        <w:tc>
          <w:tcPr>
            <w:tcW w:w="1590" w:type="dxa"/>
            <w:vAlign w:val="center"/>
          </w:tcPr>
          <w:p w:rsidR="00947354" w:rsidRPr="00434B2C" w:rsidRDefault="00947354" w:rsidP="00280130">
            <w:pPr>
              <w:rPr>
                <w:rFonts w:asciiTheme="minorEastAsia" w:eastAsiaTheme="minorEastAsia" w:hAnsiTheme="minorEastAsia"/>
                <w:szCs w:val="24"/>
              </w:rPr>
            </w:pPr>
          </w:p>
        </w:tc>
      </w:tr>
      <w:tr w:rsidR="00947354" w:rsidTr="000A1046">
        <w:trPr>
          <w:trHeight w:val="315"/>
        </w:trPr>
        <w:tc>
          <w:tcPr>
            <w:tcW w:w="874" w:type="dxa"/>
            <w:vMerge/>
            <w:textDirection w:val="tbRlV"/>
          </w:tcPr>
          <w:p w:rsidR="00947354" w:rsidRPr="007D65A7" w:rsidRDefault="00947354" w:rsidP="007D65A7">
            <w:pPr>
              <w:ind w:left="113" w:right="113"/>
              <w:jc w:val="center"/>
              <w:rPr>
                <w:rFonts w:asciiTheme="majorEastAsia" w:eastAsiaTheme="majorEastAsia" w:hAnsiTheme="majorEastAsia"/>
                <w:b/>
                <w:sz w:val="26"/>
                <w:szCs w:val="26"/>
              </w:rPr>
            </w:pPr>
          </w:p>
        </w:tc>
        <w:tc>
          <w:tcPr>
            <w:tcW w:w="3969" w:type="dxa"/>
            <w:vMerge/>
          </w:tcPr>
          <w:p w:rsidR="00947354" w:rsidRPr="00434B2C" w:rsidRDefault="00947354" w:rsidP="00280130">
            <w:pPr>
              <w:rPr>
                <w:rFonts w:asciiTheme="minorEastAsia" w:eastAsiaTheme="minorEastAsia" w:hAnsiTheme="minorEastAsia"/>
                <w:szCs w:val="24"/>
              </w:rPr>
            </w:pPr>
          </w:p>
        </w:tc>
        <w:tc>
          <w:tcPr>
            <w:tcW w:w="2498" w:type="dxa"/>
            <w:vAlign w:val="center"/>
          </w:tcPr>
          <w:p w:rsidR="00947354" w:rsidRPr="00434B2C" w:rsidRDefault="00D70386" w:rsidP="00D70386">
            <w:pPr>
              <w:pStyle w:val="11"/>
              <w:ind w:leftChars="0" w:left="0"/>
              <w:rPr>
                <w:rFonts w:asciiTheme="minorEastAsia" w:eastAsiaTheme="minorEastAsia" w:hAnsiTheme="minorEastAsia"/>
                <w:sz w:val="24"/>
                <w:szCs w:val="24"/>
              </w:rPr>
            </w:pPr>
            <w:r w:rsidRPr="00434B2C">
              <w:rPr>
                <w:rFonts w:asciiTheme="minorEastAsia" w:eastAsiaTheme="minorEastAsia" w:hAnsiTheme="minorEastAsia" w:hint="eastAsia"/>
                <w:sz w:val="24"/>
                <w:szCs w:val="24"/>
              </w:rPr>
              <w:t>□</w:t>
            </w:r>
            <w:r w:rsidR="00947354" w:rsidRPr="00434B2C">
              <w:rPr>
                <w:rFonts w:asciiTheme="minorEastAsia" w:eastAsiaTheme="minorEastAsia" w:hAnsiTheme="minorEastAsia" w:hint="eastAsia"/>
                <w:sz w:val="24"/>
                <w:szCs w:val="24"/>
              </w:rPr>
              <w:t>家族</w:t>
            </w:r>
            <w:r w:rsidRPr="00434B2C">
              <w:rPr>
                <w:rFonts w:asciiTheme="minorEastAsia" w:eastAsiaTheme="minorEastAsia" w:hAnsiTheme="minorEastAsia" w:hint="eastAsia"/>
                <w:sz w:val="24"/>
                <w:szCs w:val="24"/>
              </w:rPr>
              <w:t>等関係者</w:t>
            </w:r>
            <w:r w:rsidR="00947354" w:rsidRPr="00434B2C">
              <w:rPr>
                <w:rFonts w:asciiTheme="minorEastAsia" w:eastAsiaTheme="minorEastAsia" w:hAnsiTheme="minorEastAsia" w:hint="eastAsia"/>
                <w:sz w:val="24"/>
                <w:szCs w:val="24"/>
              </w:rPr>
              <w:t>への連絡</w:t>
            </w:r>
          </w:p>
        </w:tc>
        <w:tc>
          <w:tcPr>
            <w:tcW w:w="1590" w:type="dxa"/>
            <w:vAlign w:val="center"/>
          </w:tcPr>
          <w:p w:rsidR="00947354" w:rsidRPr="00434B2C" w:rsidRDefault="00947354" w:rsidP="00280130">
            <w:pPr>
              <w:rPr>
                <w:rFonts w:asciiTheme="minorEastAsia" w:eastAsiaTheme="minorEastAsia" w:hAnsiTheme="minorEastAsia"/>
                <w:szCs w:val="24"/>
              </w:rPr>
            </w:pPr>
          </w:p>
        </w:tc>
      </w:tr>
      <w:tr w:rsidR="00947354" w:rsidTr="000A1046">
        <w:trPr>
          <w:trHeight w:val="300"/>
        </w:trPr>
        <w:tc>
          <w:tcPr>
            <w:tcW w:w="874" w:type="dxa"/>
            <w:vMerge/>
            <w:textDirection w:val="tbRlV"/>
          </w:tcPr>
          <w:p w:rsidR="00947354" w:rsidRPr="007D65A7" w:rsidRDefault="00947354" w:rsidP="007D65A7">
            <w:pPr>
              <w:ind w:left="113" w:right="113"/>
              <w:jc w:val="center"/>
              <w:rPr>
                <w:rFonts w:asciiTheme="majorEastAsia" w:eastAsiaTheme="majorEastAsia" w:hAnsiTheme="majorEastAsia"/>
                <w:b/>
                <w:sz w:val="26"/>
                <w:szCs w:val="26"/>
              </w:rPr>
            </w:pPr>
          </w:p>
        </w:tc>
        <w:tc>
          <w:tcPr>
            <w:tcW w:w="3969" w:type="dxa"/>
            <w:vMerge/>
          </w:tcPr>
          <w:p w:rsidR="00947354" w:rsidRPr="00434B2C" w:rsidRDefault="00947354" w:rsidP="00280130">
            <w:pPr>
              <w:rPr>
                <w:rFonts w:asciiTheme="minorEastAsia" w:eastAsiaTheme="minorEastAsia" w:hAnsiTheme="minorEastAsia"/>
                <w:szCs w:val="24"/>
              </w:rPr>
            </w:pPr>
          </w:p>
        </w:tc>
        <w:tc>
          <w:tcPr>
            <w:tcW w:w="2498" w:type="dxa"/>
            <w:vAlign w:val="center"/>
          </w:tcPr>
          <w:p w:rsidR="00947354" w:rsidRPr="00434B2C" w:rsidRDefault="00D70386" w:rsidP="00280130">
            <w:pPr>
              <w:pStyle w:val="11"/>
              <w:ind w:leftChars="0" w:left="0"/>
              <w:rPr>
                <w:rFonts w:asciiTheme="minorEastAsia" w:eastAsiaTheme="minorEastAsia" w:hAnsiTheme="minorEastAsia"/>
                <w:sz w:val="24"/>
                <w:szCs w:val="24"/>
              </w:rPr>
            </w:pPr>
            <w:r w:rsidRPr="00434B2C">
              <w:rPr>
                <w:rFonts w:asciiTheme="minorEastAsia" w:eastAsiaTheme="minorEastAsia" w:hAnsiTheme="minorEastAsia" w:hint="eastAsia"/>
                <w:sz w:val="24"/>
                <w:szCs w:val="24"/>
              </w:rPr>
              <w:t>□使用する資機材の準備</w:t>
            </w:r>
          </w:p>
        </w:tc>
        <w:tc>
          <w:tcPr>
            <w:tcW w:w="1590" w:type="dxa"/>
            <w:vAlign w:val="center"/>
          </w:tcPr>
          <w:p w:rsidR="00947354" w:rsidRPr="00434B2C" w:rsidRDefault="00947354" w:rsidP="00280130">
            <w:pPr>
              <w:rPr>
                <w:rFonts w:asciiTheme="minorEastAsia" w:eastAsiaTheme="minorEastAsia" w:hAnsiTheme="minorEastAsia"/>
                <w:szCs w:val="24"/>
              </w:rPr>
            </w:pPr>
          </w:p>
        </w:tc>
      </w:tr>
      <w:tr w:rsidR="00947354" w:rsidTr="000A1046">
        <w:trPr>
          <w:trHeight w:val="300"/>
        </w:trPr>
        <w:tc>
          <w:tcPr>
            <w:tcW w:w="874" w:type="dxa"/>
            <w:vMerge/>
            <w:textDirection w:val="tbRlV"/>
          </w:tcPr>
          <w:p w:rsidR="00947354" w:rsidRPr="007D65A7" w:rsidRDefault="00947354" w:rsidP="007D65A7">
            <w:pPr>
              <w:ind w:left="113" w:right="113"/>
              <w:jc w:val="center"/>
              <w:rPr>
                <w:rFonts w:asciiTheme="majorEastAsia" w:eastAsiaTheme="majorEastAsia" w:hAnsiTheme="majorEastAsia"/>
                <w:b/>
                <w:sz w:val="26"/>
                <w:szCs w:val="26"/>
              </w:rPr>
            </w:pPr>
          </w:p>
        </w:tc>
        <w:tc>
          <w:tcPr>
            <w:tcW w:w="3969" w:type="dxa"/>
            <w:vMerge/>
          </w:tcPr>
          <w:p w:rsidR="00947354" w:rsidRPr="00434B2C" w:rsidRDefault="00947354" w:rsidP="00280130">
            <w:pPr>
              <w:rPr>
                <w:rFonts w:asciiTheme="minorEastAsia" w:eastAsiaTheme="minorEastAsia" w:hAnsiTheme="minorEastAsia"/>
                <w:szCs w:val="24"/>
              </w:rPr>
            </w:pPr>
          </w:p>
        </w:tc>
        <w:tc>
          <w:tcPr>
            <w:tcW w:w="2498" w:type="dxa"/>
            <w:vAlign w:val="center"/>
          </w:tcPr>
          <w:p w:rsidR="00947354" w:rsidRPr="00434B2C" w:rsidRDefault="00D70386" w:rsidP="00280130">
            <w:pPr>
              <w:pStyle w:val="11"/>
              <w:ind w:leftChars="0" w:left="0"/>
              <w:rPr>
                <w:rFonts w:asciiTheme="minorEastAsia" w:eastAsiaTheme="minorEastAsia" w:hAnsiTheme="minorEastAsia"/>
                <w:sz w:val="24"/>
                <w:szCs w:val="24"/>
              </w:rPr>
            </w:pPr>
            <w:r w:rsidRPr="00434B2C">
              <w:rPr>
                <w:rFonts w:asciiTheme="minorEastAsia" w:eastAsiaTheme="minorEastAsia" w:hAnsiTheme="minorEastAsia" w:hint="eastAsia"/>
                <w:sz w:val="24"/>
                <w:szCs w:val="24"/>
              </w:rPr>
              <w:t>□</w:t>
            </w:r>
            <w:r w:rsidR="00947354" w:rsidRPr="00434B2C">
              <w:rPr>
                <w:rFonts w:asciiTheme="minorEastAsia" w:eastAsiaTheme="minorEastAsia" w:hAnsiTheme="minorEastAsia" w:hint="eastAsia"/>
                <w:sz w:val="24"/>
                <w:szCs w:val="24"/>
              </w:rPr>
              <w:t>周辺住民への事前協力依頼</w:t>
            </w:r>
          </w:p>
        </w:tc>
        <w:tc>
          <w:tcPr>
            <w:tcW w:w="1590" w:type="dxa"/>
            <w:vAlign w:val="center"/>
          </w:tcPr>
          <w:p w:rsidR="00947354" w:rsidRPr="00434B2C" w:rsidRDefault="00947354" w:rsidP="00280130">
            <w:pPr>
              <w:rPr>
                <w:rFonts w:asciiTheme="minorEastAsia" w:eastAsiaTheme="minorEastAsia" w:hAnsiTheme="minorEastAsia"/>
                <w:szCs w:val="24"/>
              </w:rPr>
            </w:pPr>
          </w:p>
        </w:tc>
      </w:tr>
      <w:tr w:rsidR="00947354" w:rsidTr="000A1046">
        <w:trPr>
          <w:trHeight w:val="734"/>
        </w:trPr>
        <w:tc>
          <w:tcPr>
            <w:tcW w:w="874" w:type="dxa"/>
            <w:vMerge/>
            <w:textDirection w:val="tbRlV"/>
          </w:tcPr>
          <w:p w:rsidR="00947354" w:rsidRPr="007D65A7" w:rsidRDefault="00947354" w:rsidP="007D65A7">
            <w:pPr>
              <w:ind w:left="113" w:right="113"/>
              <w:jc w:val="center"/>
              <w:rPr>
                <w:rFonts w:asciiTheme="majorEastAsia" w:eastAsiaTheme="majorEastAsia" w:hAnsiTheme="majorEastAsia"/>
                <w:b/>
                <w:sz w:val="26"/>
                <w:szCs w:val="26"/>
              </w:rPr>
            </w:pPr>
          </w:p>
        </w:tc>
        <w:tc>
          <w:tcPr>
            <w:tcW w:w="3969" w:type="dxa"/>
            <w:vMerge/>
          </w:tcPr>
          <w:p w:rsidR="00947354" w:rsidRPr="00434B2C" w:rsidRDefault="00947354" w:rsidP="00280130">
            <w:pPr>
              <w:rPr>
                <w:rFonts w:asciiTheme="minorEastAsia" w:eastAsiaTheme="minorEastAsia" w:hAnsiTheme="minorEastAsia"/>
                <w:szCs w:val="24"/>
              </w:rPr>
            </w:pPr>
          </w:p>
        </w:tc>
        <w:tc>
          <w:tcPr>
            <w:tcW w:w="2498" w:type="dxa"/>
            <w:vAlign w:val="center"/>
          </w:tcPr>
          <w:p w:rsidR="00947354" w:rsidRPr="00434B2C" w:rsidRDefault="00D70386" w:rsidP="00280130">
            <w:pPr>
              <w:pStyle w:val="11"/>
              <w:ind w:leftChars="0" w:left="0"/>
              <w:rPr>
                <w:rFonts w:asciiTheme="minorEastAsia" w:eastAsiaTheme="minorEastAsia" w:hAnsiTheme="minorEastAsia"/>
                <w:sz w:val="24"/>
                <w:szCs w:val="24"/>
              </w:rPr>
            </w:pPr>
            <w:r w:rsidRPr="00434B2C">
              <w:rPr>
                <w:rFonts w:asciiTheme="minorEastAsia" w:eastAsiaTheme="minorEastAsia" w:hAnsiTheme="minorEastAsia" w:hint="eastAsia"/>
                <w:sz w:val="24"/>
                <w:szCs w:val="24"/>
              </w:rPr>
              <w:t>■</w:t>
            </w:r>
            <w:r w:rsidR="00947354" w:rsidRPr="00434B2C">
              <w:rPr>
                <w:rFonts w:asciiTheme="minorEastAsia" w:eastAsiaTheme="minorEastAsia" w:hAnsiTheme="minorEastAsia" w:hint="eastAsia"/>
                <w:sz w:val="24"/>
                <w:szCs w:val="24"/>
              </w:rPr>
              <w:t>要配慮者の避難誘導</w:t>
            </w:r>
          </w:p>
        </w:tc>
        <w:tc>
          <w:tcPr>
            <w:tcW w:w="1590" w:type="dxa"/>
            <w:vAlign w:val="center"/>
          </w:tcPr>
          <w:p w:rsidR="00947354" w:rsidRPr="00434B2C" w:rsidRDefault="00947354" w:rsidP="00280130">
            <w:pPr>
              <w:rPr>
                <w:rFonts w:asciiTheme="minorEastAsia" w:eastAsiaTheme="minorEastAsia" w:hAnsiTheme="minorEastAsia"/>
                <w:szCs w:val="24"/>
              </w:rPr>
            </w:pPr>
          </w:p>
        </w:tc>
      </w:tr>
      <w:tr w:rsidR="007D65A7" w:rsidTr="000A1046">
        <w:trPr>
          <w:trHeight w:val="786"/>
        </w:trPr>
        <w:tc>
          <w:tcPr>
            <w:tcW w:w="874" w:type="dxa"/>
            <w:vMerge w:val="restart"/>
            <w:textDirection w:val="tbRlV"/>
            <w:vAlign w:val="center"/>
          </w:tcPr>
          <w:p w:rsidR="007D65A7" w:rsidRPr="007D65A7" w:rsidRDefault="007D65A7" w:rsidP="007D65A7">
            <w:pPr>
              <w:ind w:left="113" w:right="113"/>
              <w:jc w:val="center"/>
              <w:rPr>
                <w:rFonts w:asciiTheme="majorEastAsia" w:eastAsiaTheme="majorEastAsia" w:hAnsiTheme="majorEastAsia"/>
                <w:b/>
                <w:sz w:val="26"/>
                <w:szCs w:val="26"/>
              </w:rPr>
            </w:pPr>
            <w:r w:rsidRPr="007D65A7">
              <w:rPr>
                <w:rFonts w:asciiTheme="majorEastAsia" w:eastAsiaTheme="majorEastAsia" w:hAnsiTheme="majorEastAsia" w:hint="eastAsia"/>
                <w:b/>
                <w:sz w:val="26"/>
                <w:szCs w:val="26"/>
              </w:rPr>
              <w:t>非常体制</w:t>
            </w:r>
          </w:p>
        </w:tc>
        <w:tc>
          <w:tcPr>
            <w:tcW w:w="3969" w:type="dxa"/>
            <w:vMerge w:val="restart"/>
          </w:tcPr>
          <w:p w:rsidR="007D65A7" w:rsidRPr="00434B2C" w:rsidRDefault="00032BE3" w:rsidP="00280130">
            <w:pPr>
              <w:pStyle w:val="11"/>
              <w:ind w:leftChars="0"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7D65A7" w:rsidRPr="00434B2C">
              <w:rPr>
                <w:rFonts w:asciiTheme="minorEastAsia" w:eastAsiaTheme="minorEastAsia" w:hAnsiTheme="minorEastAsia" w:hint="eastAsia"/>
                <w:sz w:val="24"/>
                <w:szCs w:val="24"/>
              </w:rPr>
              <w:t>避難指示の発令</w:t>
            </w:r>
          </w:p>
          <w:p w:rsidR="007D65A7" w:rsidRPr="00434B2C" w:rsidRDefault="007D65A7" w:rsidP="00280130">
            <w:pPr>
              <w:pStyle w:val="11"/>
              <w:ind w:leftChars="0" w:left="0"/>
              <w:rPr>
                <w:rFonts w:asciiTheme="minorEastAsia" w:eastAsiaTheme="minorEastAsia" w:hAnsiTheme="minorEastAsia"/>
                <w:bCs/>
                <w:sz w:val="24"/>
                <w:szCs w:val="24"/>
              </w:rPr>
            </w:pPr>
            <w:r w:rsidRPr="00434B2C">
              <w:rPr>
                <w:rFonts w:asciiTheme="minorEastAsia" w:eastAsiaTheme="minorEastAsia" w:hAnsiTheme="minorEastAsia" w:hint="eastAsia"/>
                <w:bCs/>
                <w:sz w:val="24"/>
                <w:szCs w:val="24"/>
              </w:rPr>
              <w:t>□対象河川に氾濫危険情報発表</w:t>
            </w:r>
          </w:p>
          <w:p w:rsidR="007D65A7" w:rsidRPr="00434B2C" w:rsidRDefault="007D65A7" w:rsidP="00280130">
            <w:pPr>
              <w:pStyle w:val="11"/>
              <w:ind w:leftChars="0" w:left="0"/>
              <w:rPr>
                <w:rFonts w:asciiTheme="minorEastAsia" w:eastAsiaTheme="minorEastAsia" w:hAnsiTheme="minorEastAsia"/>
                <w:bCs/>
                <w:sz w:val="24"/>
                <w:szCs w:val="24"/>
              </w:rPr>
            </w:pPr>
            <w:r w:rsidRPr="00434B2C">
              <w:rPr>
                <w:rFonts w:asciiTheme="minorEastAsia" w:eastAsiaTheme="minorEastAsia" w:hAnsiTheme="minorEastAsia" w:hint="eastAsia"/>
                <w:bCs/>
                <w:sz w:val="24"/>
                <w:szCs w:val="24"/>
              </w:rPr>
              <w:t>□</w:t>
            </w:r>
          </w:p>
        </w:tc>
        <w:tc>
          <w:tcPr>
            <w:tcW w:w="2498" w:type="dxa"/>
            <w:vAlign w:val="center"/>
          </w:tcPr>
          <w:p w:rsidR="007D65A7" w:rsidRPr="00434B2C" w:rsidRDefault="007D65A7" w:rsidP="00280130">
            <w:pPr>
              <w:pStyle w:val="11"/>
              <w:ind w:leftChars="0" w:left="0"/>
              <w:rPr>
                <w:rFonts w:asciiTheme="minorEastAsia" w:eastAsiaTheme="minorEastAsia" w:hAnsiTheme="minorEastAsia"/>
                <w:sz w:val="24"/>
                <w:szCs w:val="24"/>
              </w:rPr>
            </w:pPr>
            <w:r w:rsidRPr="00434B2C">
              <w:rPr>
                <w:rFonts w:asciiTheme="minorEastAsia" w:eastAsiaTheme="minorEastAsia" w:hAnsiTheme="minorEastAsia" w:hint="eastAsia"/>
                <w:sz w:val="24"/>
                <w:szCs w:val="24"/>
              </w:rPr>
              <w:t>■気象情報等の収集</w:t>
            </w:r>
          </w:p>
        </w:tc>
        <w:tc>
          <w:tcPr>
            <w:tcW w:w="1590" w:type="dxa"/>
            <w:vAlign w:val="center"/>
          </w:tcPr>
          <w:p w:rsidR="007D65A7" w:rsidRPr="00434B2C" w:rsidRDefault="007D65A7" w:rsidP="00280130">
            <w:pPr>
              <w:rPr>
                <w:rFonts w:asciiTheme="minorEastAsia" w:eastAsiaTheme="minorEastAsia" w:hAnsiTheme="minorEastAsia"/>
                <w:szCs w:val="24"/>
              </w:rPr>
            </w:pPr>
          </w:p>
        </w:tc>
      </w:tr>
      <w:tr w:rsidR="007D65A7" w:rsidTr="000A1046">
        <w:trPr>
          <w:trHeight w:val="916"/>
        </w:trPr>
        <w:tc>
          <w:tcPr>
            <w:tcW w:w="874" w:type="dxa"/>
            <w:vMerge/>
            <w:vAlign w:val="center"/>
          </w:tcPr>
          <w:p w:rsidR="007D65A7" w:rsidRPr="00F36BAD" w:rsidRDefault="007D65A7" w:rsidP="007D65A7">
            <w:pPr>
              <w:jc w:val="center"/>
              <w:rPr>
                <w:rFonts w:asciiTheme="minorEastAsia" w:eastAsiaTheme="minorEastAsia" w:hAnsiTheme="minorEastAsia"/>
                <w:szCs w:val="24"/>
              </w:rPr>
            </w:pPr>
          </w:p>
        </w:tc>
        <w:tc>
          <w:tcPr>
            <w:tcW w:w="3969" w:type="dxa"/>
            <w:vMerge/>
          </w:tcPr>
          <w:p w:rsidR="007D65A7" w:rsidRPr="00434B2C" w:rsidRDefault="007D65A7" w:rsidP="00280130">
            <w:pPr>
              <w:rPr>
                <w:rFonts w:asciiTheme="minorEastAsia" w:eastAsiaTheme="minorEastAsia" w:hAnsiTheme="minorEastAsia"/>
                <w:szCs w:val="24"/>
              </w:rPr>
            </w:pPr>
          </w:p>
        </w:tc>
        <w:tc>
          <w:tcPr>
            <w:tcW w:w="2498" w:type="dxa"/>
            <w:vAlign w:val="center"/>
          </w:tcPr>
          <w:p w:rsidR="007D65A7" w:rsidRPr="00434B2C" w:rsidRDefault="007D65A7" w:rsidP="00280130">
            <w:pPr>
              <w:pStyle w:val="11"/>
              <w:ind w:leftChars="0" w:left="0"/>
              <w:rPr>
                <w:rFonts w:asciiTheme="minorEastAsia" w:eastAsiaTheme="minorEastAsia" w:hAnsiTheme="minorEastAsia"/>
                <w:sz w:val="24"/>
                <w:szCs w:val="24"/>
              </w:rPr>
            </w:pPr>
            <w:r w:rsidRPr="00434B2C">
              <w:rPr>
                <w:rFonts w:asciiTheme="minorEastAsia" w:eastAsiaTheme="minorEastAsia" w:hAnsiTheme="minorEastAsia" w:hint="eastAsia"/>
                <w:sz w:val="24"/>
                <w:szCs w:val="24"/>
              </w:rPr>
              <w:t>■対象河川の水位情報の収集</w:t>
            </w:r>
          </w:p>
        </w:tc>
        <w:tc>
          <w:tcPr>
            <w:tcW w:w="1590" w:type="dxa"/>
            <w:vAlign w:val="center"/>
          </w:tcPr>
          <w:p w:rsidR="007D65A7" w:rsidRPr="00434B2C" w:rsidRDefault="007D65A7" w:rsidP="00280130">
            <w:pPr>
              <w:rPr>
                <w:rFonts w:asciiTheme="minorEastAsia" w:eastAsiaTheme="minorEastAsia" w:hAnsiTheme="minorEastAsia"/>
                <w:szCs w:val="24"/>
              </w:rPr>
            </w:pPr>
          </w:p>
        </w:tc>
      </w:tr>
      <w:tr w:rsidR="007D65A7" w:rsidTr="000A1046">
        <w:trPr>
          <w:trHeight w:val="827"/>
        </w:trPr>
        <w:tc>
          <w:tcPr>
            <w:tcW w:w="874" w:type="dxa"/>
            <w:vMerge/>
            <w:vAlign w:val="center"/>
          </w:tcPr>
          <w:p w:rsidR="007D65A7" w:rsidRPr="00F36BAD" w:rsidRDefault="007D65A7" w:rsidP="007D65A7">
            <w:pPr>
              <w:jc w:val="center"/>
              <w:rPr>
                <w:rFonts w:asciiTheme="minorEastAsia" w:eastAsiaTheme="minorEastAsia" w:hAnsiTheme="minorEastAsia"/>
                <w:szCs w:val="24"/>
              </w:rPr>
            </w:pPr>
          </w:p>
        </w:tc>
        <w:tc>
          <w:tcPr>
            <w:tcW w:w="3969" w:type="dxa"/>
            <w:vMerge/>
          </w:tcPr>
          <w:p w:rsidR="007D65A7" w:rsidRPr="00434B2C" w:rsidRDefault="007D65A7" w:rsidP="00280130">
            <w:pPr>
              <w:rPr>
                <w:rFonts w:asciiTheme="minorEastAsia" w:eastAsiaTheme="minorEastAsia" w:hAnsiTheme="minorEastAsia"/>
                <w:szCs w:val="24"/>
              </w:rPr>
            </w:pPr>
          </w:p>
        </w:tc>
        <w:tc>
          <w:tcPr>
            <w:tcW w:w="2498" w:type="dxa"/>
            <w:vAlign w:val="center"/>
          </w:tcPr>
          <w:p w:rsidR="007D65A7" w:rsidRPr="00434B2C" w:rsidRDefault="007D65A7" w:rsidP="00280130">
            <w:pPr>
              <w:pStyle w:val="11"/>
              <w:ind w:leftChars="0" w:left="0"/>
              <w:rPr>
                <w:rFonts w:asciiTheme="minorEastAsia" w:eastAsiaTheme="minorEastAsia" w:hAnsiTheme="minorEastAsia"/>
                <w:sz w:val="24"/>
                <w:szCs w:val="24"/>
              </w:rPr>
            </w:pPr>
            <w:r w:rsidRPr="00434B2C">
              <w:rPr>
                <w:rFonts w:asciiTheme="minorEastAsia" w:eastAsiaTheme="minorEastAsia" w:hAnsiTheme="minorEastAsia" w:hint="eastAsia"/>
                <w:sz w:val="24"/>
                <w:szCs w:val="24"/>
              </w:rPr>
              <w:t>■避難情報の収集</w:t>
            </w:r>
          </w:p>
        </w:tc>
        <w:tc>
          <w:tcPr>
            <w:tcW w:w="1590" w:type="dxa"/>
            <w:vAlign w:val="center"/>
          </w:tcPr>
          <w:p w:rsidR="007D65A7" w:rsidRPr="00434B2C" w:rsidRDefault="007D65A7" w:rsidP="00280130">
            <w:pPr>
              <w:rPr>
                <w:rFonts w:asciiTheme="minorEastAsia" w:eastAsiaTheme="minorEastAsia" w:hAnsiTheme="minorEastAsia"/>
                <w:szCs w:val="24"/>
              </w:rPr>
            </w:pPr>
          </w:p>
        </w:tc>
      </w:tr>
      <w:tr w:rsidR="007D65A7" w:rsidTr="000A1046">
        <w:trPr>
          <w:trHeight w:val="916"/>
        </w:trPr>
        <w:tc>
          <w:tcPr>
            <w:tcW w:w="874" w:type="dxa"/>
            <w:vMerge/>
            <w:vAlign w:val="center"/>
          </w:tcPr>
          <w:p w:rsidR="007D65A7" w:rsidRPr="00F36BAD" w:rsidRDefault="007D65A7" w:rsidP="007D65A7">
            <w:pPr>
              <w:jc w:val="center"/>
              <w:rPr>
                <w:rFonts w:asciiTheme="minorEastAsia" w:eastAsiaTheme="minorEastAsia" w:hAnsiTheme="minorEastAsia"/>
                <w:szCs w:val="24"/>
              </w:rPr>
            </w:pPr>
          </w:p>
        </w:tc>
        <w:tc>
          <w:tcPr>
            <w:tcW w:w="3969" w:type="dxa"/>
            <w:vMerge/>
          </w:tcPr>
          <w:p w:rsidR="007D65A7" w:rsidRPr="00434B2C" w:rsidRDefault="007D65A7" w:rsidP="00280130">
            <w:pPr>
              <w:rPr>
                <w:rFonts w:asciiTheme="minorEastAsia" w:eastAsiaTheme="minorEastAsia" w:hAnsiTheme="minorEastAsia"/>
                <w:szCs w:val="24"/>
              </w:rPr>
            </w:pPr>
          </w:p>
        </w:tc>
        <w:tc>
          <w:tcPr>
            <w:tcW w:w="2498" w:type="dxa"/>
            <w:vAlign w:val="center"/>
          </w:tcPr>
          <w:p w:rsidR="007D65A7" w:rsidRPr="00434B2C" w:rsidRDefault="007D65A7" w:rsidP="00280130">
            <w:pPr>
              <w:pStyle w:val="11"/>
              <w:ind w:leftChars="0" w:left="0"/>
              <w:rPr>
                <w:rFonts w:asciiTheme="minorEastAsia" w:eastAsiaTheme="minorEastAsia" w:hAnsiTheme="minorEastAsia"/>
                <w:sz w:val="24"/>
                <w:szCs w:val="24"/>
              </w:rPr>
            </w:pPr>
            <w:r w:rsidRPr="00434B2C">
              <w:rPr>
                <w:rFonts w:asciiTheme="minorEastAsia" w:eastAsiaTheme="minorEastAsia" w:hAnsiTheme="minorEastAsia" w:hint="eastAsia"/>
                <w:sz w:val="24"/>
                <w:szCs w:val="24"/>
              </w:rPr>
              <w:t>■施設内全体の避難誘導</w:t>
            </w:r>
          </w:p>
        </w:tc>
        <w:tc>
          <w:tcPr>
            <w:tcW w:w="1590" w:type="dxa"/>
            <w:vAlign w:val="center"/>
          </w:tcPr>
          <w:p w:rsidR="007D65A7" w:rsidRPr="00434B2C" w:rsidRDefault="007D65A7" w:rsidP="00280130">
            <w:pPr>
              <w:rPr>
                <w:rFonts w:asciiTheme="minorEastAsia" w:eastAsiaTheme="minorEastAsia" w:hAnsiTheme="minorEastAsia"/>
                <w:szCs w:val="24"/>
              </w:rPr>
            </w:pPr>
            <w:r w:rsidRPr="00434B2C">
              <w:rPr>
                <w:rFonts w:asciiTheme="minorEastAsia" w:eastAsiaTheme="minorEastAsia" w:hAnsiTheme="minorEastAsia" w:hint="eastAsia"/>
                <w:szCs w:val="24"/>
              </w:rPr>
              <w:t>避難誘導班</w:t>
            </w:r>
          </w:p>
        </w:tc>
      </w:tr>
      <w:tr w:rsidR="007D65A7" w:rsidTr="000A1046">
        <w:trPr>
          <w:trHeight w:val="825"/>
        </w:trPr>
        <w:tc>
          <w:tcPr>
            <w:tcW w:w="874" w:type="dxa"/>
            <w:vMerge/>
            <w:vAlign w:val="center"/>
          </w:tcPr>
          <w:p w:rsidR="007D65A7" w:rsidRPr="00F36BAD" w:rsidRDefault="007D65A7" w:rsidP="007D65A7">
            <w:pPr>
              <w:jc w:val="center"/>
              <w:rPr>
                <w:rFonts w:asciiTheme="minorEastAsia" w:eastAsiaTheme="minorEastAsia" w:hAnsiTheme="minorEastAsia"/>
                <w:szCs w:val="24"/>
              </w:rPr>
            </w:pPr>
          </w:p>
        </w:tc>
        <w:tc>
          <w:tcPr>
            <w:tcW w:w="3969" w:type="dxa"/>
            <w:vMerge/>
          </w:tcPr>
          <w:p w:rsidR="007D65A7" w:rsidRPr="00434B2C" w:rsidRDefault="007D65A7" w:rsidP="00280130">
            <w:pPr>
              <w:rPr>
                <w:rFonts w:asciiTheme="minorEastAsia" w:eastAsiaTheme="minorEastAsia" w:hAnsiTheme="minorEastAsia"/>
                <w:szCs w:val="24"/>
              </w:rPr>
            </w:pPr>
          </w:p>
        </w:tc>
        <w:tc>
          <w:tcPr>
            <w:tcW w:w="2498" w:type="dxa"/>
            <w:vAlign w:val="center"/>
          </w:tcPr>
          <w:p w:rsidR="007D65A7" w:rsidRPr="00434B2C" w:rsidRDefault="007D65A7" w:rsidP="00280130">
            <w:pPr>
              <w:pStyle w:val="11"/>
              <w:ind w:leftChars="0" w:left="0"/>
              <w:rPr>
                <w:rFonts w:asciiTheme="minorEastAsia" w:eastAsiaTheme="minorEastAsia" w:hAnsiTheme="minorEastAsia"/>
                <w:sz w:val="24"/>
                <w:szCs w:val="24"/>
              </w:rPr>
            </w:pPr>
            <w:r w:rsidRPr="00434B2C">
              <w:rPr>
                <w:rFonts w:asciiTheme="minorEastAsia" w:eastAsiaTheme="minorEastAsia" w:hAnsiTheme="minorEastAsia" w:hint="eastAsia"/>
                <w:sz w:val="24"/>
                <w:szCs w:val="24"/>
              </w:rPr>
              <w:t>□</w:t>
            </w:r>
          </w:p>
        </w:tc>
        <w:tc>
          <w:tcPr>
            <w:tcW w:w="1590" w:type="dxa"/>
            <w:vAlign w:val="center"/>
          </w:tcPr>
          <w:p w:rsidR="007D65A7" w:rsidRPr="00434B2C" w:rsidRDefault="007D65A7" w:rsidP="00280130">
            <w:pPr>
              <w:rPr>
                <w:rFonts w:asciiTheme="minorEastAsia" w:eastAsiaTheme="minorEastAsia" w:hAnsiTheme="minorEastAsia"/>
                <w:szCs w:val="24"/>
              </w:rPr>
            </w:pPr>
          </w:p>
        </w:tc>
      </w:tr>
    </w:tbl>
    <w:p w:rsidR="00947354" w:rsidRDefault="00947354" w:rsidP="00434B2C">
      <w:pPr>
        <w:jc w:val="left"/>
      </w:pPr>
      <w:r w:rsidRPr="002632D7">
        <w:rPr>
          <w:rFonts w:hint="eastAsia"/>
        </w:rPr>
        <w:t>※上記のほか、施設の管理権限者（又は自衛水防組織の統括管理者）の指揮命令に従うものとする。</w:t>
      </w:r>
    </w:p>
    <w:p w:rsidR="00434B2C" w:rsidRDefault="00434B2C" w:rsidP="00434B2C">
      <w:pPr>
        <w:jc w:val="left"/>
      </w:pPr>
    </w:p>
    <w:p w:rsidR="00434B2C" w:rsidRDefault="00434B2C" w:rsidP="00434B2C">
      <w:pPr>
        <w:jc w:val="left"/>
      </w:pPr>
    </w:p>
    <w:p w:rsidR="00434B2C" w:rsidRDefault="00434B2C" w:rsidP="00434B2C">
      <w:pPr>
        <w:jc w:val="left"/>
      </w:pPr>
    </w:p>
    <w:p w:rsidR="00434B2C" w:rsidRPr="004076AB" w:rsidRDefault="002A18AA" w:rsidP="00434B2C">
      <w:pPr>
        <w:snapToGrid w:val="0"/>
        <w:rPr>
          <w:b/>
          <w:sz w:val="28"/>
        </w:rPr>
      </w:pPr>
      <w:r>
        <w:rPr>
          <w:rFonts w:hint="eastAsia"/>
          <w:b/>
          <w:sz w:val="28"/>
        </w:rPr>
        <w:lastRenderedPageBreak/>
        <w:t>６</w:t>
      </w:r>
      <w:r w:rsidR="00434B2C" w:rsidRPr="001E17BA">
        <w:rPr>
          <w:rFonts w:hint="eastAsia"/>
          <w:b/>
          <w:sz w:val="28"/>
        </w:rPr>
        <w:t xml:space="preserve">　</w:t>
      </w:r>
      <w:r w:rsidR="00434B2C" w:rsidRPr="00BD557B">
        <w:rPr>
          <w:rFonts w:hint="eastAsia"/>
          <w:b/>
          <w:sz w:val="28"/>
        </w:rPr>
        <w:t>情報収集・伝達</w:t>
      </w:r>
    </w:p>
    <w:p w:rsidR="00434B2C" w:rsidRPr="00BD557B" w:rsidRDefault="00434B2C" w:rsidP="00434B2C">
      <w:pPr>
        <w:topLinePunct/>
        <w:ind w:firstLineChars="100" w:firstLine="240"/>
      </w:pPr>
      <w:r>
        <w:rPr>
          <w:rFonts w:hint="eastAsia"/>
        </w:rPr>
        <w:t>（</w:t>
      </w:r>
      <w:r w:rsidRPr="00BD557B">
        <w:rPr>
          <w:rFonts w:hint="eastAsia"/>
        </w:rPr>
        <w:t>１）情報収集</w:t>
      </w:r>
    </w:p>
    <w:p w:rsidR="00434B2C" w:rsidRDefault="00434B2C" w:rsidP="00434B2C">
      <w:pPr>
        <w:topLinePunct/>
        <w:ind w:leftChars="100" w:left="240" w:firstLineChars="100" w:firstLine="240"/>
      </w:pPr>
      <w:r w:rsidRPr="00BD557B">
        <w:rPr>
          <w:rFonts w:hint="eastAsia"/>
        </w:rPr>
        <w:t>収集する主な情報及び収集方法は、以下のとおりとする。</w:t>
      </w:r>
    </w:p>
    <w:p w:rsidR="00434B2C" w:rsidRPr="00BD557B" w:rsidRDefault="00434B2C" w:rsidP="00434B2C">
      <w:pPr>
        <w:topLinePunct/>
        <w:ind w:leftChars="100" w:left="240" w:firstLineChars="100" w:firstLine="240"/>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54"/>
        <w:gridCol w:w="5026"/>
      </w:tblGrid>
      <w:tr w:rsidR="00434B2C" w:rsidRPr="00CF382B" w:rsidTr="0063753C">
        <w:trPr>
          <w:trHeight w:val="288"/>
        </w:trPr>
        <w:tc>
          <w:tcPr>
            <w:tcW w:w="3954"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rsidR="00434B2C" w:rsidRPr="00CF382B" w:rsidRDefault="00434B2C" w:rsidP="00280130">
            <w:pPr>
              <w:topLinePunct/>
              <w:jc w:val="center"/>
              <w:rPr>
                <w:rFonts w:eastAsia="HG丸ｺﾞｼｯｸM-PRO" w:hAnsi="HG丸ｺﾞｼｯｸM-PRO"/>
              </w:rPr>
            </w:pPr>
            <w:r w:rsidRPr="00CF382B">
              <w:rPr>
                <w:rFonts w:eastAsia="HG丸ｺﾞｼｯｸM-PRO" w:hAnsi="HG丸ｺﾞｼｯｸM-PRO" w:hint="eastAsia"/>
              </w:rPr>
              <w:t>収集する情報</w:t>
            </w:r>
          </w:p>
        </w:tc>
        <w:tc>
          <w:tcPr>
            <w:tcW w:w="5026" w:type="dxa"/>
            <w:tcBorders>
              <w:top w:val="single" w:sz="12" w:space="0" w:color="auto"/>
              <w:left w:val="single" w:sz="12" w:space="0" w:color="auto"/>
              <w:bottom w:val="single" w:sz="12" w:space="0" w:color="auto"/>
              <w:right w:val="single" w:sz="12" w:space="0" w:color="000000"/>
            </w:tcBorders>
            <w:shd w:val="clear" w:color="auto" w:fill="D9D9D9"/>
            <w:tcMar>
              <w:top w:w="15" w:type="dxa"/>
              <w:left w:w="108" w:type="dxa"/>
              <w:bottom w:w="0" w:type="dxa"/>
              <w:right w:w="108" w:type="dxa"/>
            </w:tcMar>
            <w:hideMark/>
          </w:tcPr>
          <w:p w:rsidR="00434B2C" w:rsidRPr="00CF382B" w:rsidRDefault="00434B2C" w:rsidP="00280130">
            <w:pPr>
              <w:topLinePunct/>
              <w:jc w:val="center"/>
              <w:rPr>
                <w:rFonts w:eastAsia="HG丸ｺﾞｼｯｸM-PRO" w:hAnsi="HG丸ｺﾞｼｯｸM-PRO"/>
              </w:rPr>
            </w:pPr>
            <w:r w:rsidRPr="00CF382B">
              <w:rPr>
                <w:rFonts w:eastAsia="HG丸ｺﾞｼｯｸM-PRO" w:hAnsi="HG丸ｺﾞｼｯｸM-PRO" w:hint="eastAsia"/>
              </w:rPr>
              <w:t>収集方法</w:t>
            </w:r>
          </w:p>
        </w:tc>
      </w:tr>
      <w:tr w:rsidR="00434B2C" w:rsidRPr="00B9462F" w:rsidTr="0063753C">
        <w:trPr>
          <w:trHeight w:val="3060"/>
        </w:trPr>
        <w:tc>
          <w:tcPr>
            <w:tcW w:w="3954"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rsidR="00434B2C" w:rsidRDefault="0063753C" w:rsidP="00280130">
            <w:pPr>
              <w:topLinePunct/>
              <w:rPr>
                <w:rFonts w:eastAsia="HG丸ｺﾞｼｯｸM-PRO" w:hAnsi="HG丸ｺﾞｼｯｸM-PRO"/>
              </w:rPr>
            </w:pPr>
            <w:r>
              <w:rPr>
                <w:rFonts w:eastAsia="HG丸ｺﾞｼｯｸM-PRO" w:hAnsi="HG丸ｺﾞｼｯｸM-PRO" w:hint="eastAsia"/>
              </w:rPr>
              <w:t>【</w:t>
            </w:r>
            <w:r w:rsidR="00434B2C" w:rsidRPr="00CF382B">
              <w:rPr>
                <w:rFonts w:eastAsia="HG丸ｺﾞｼｯｸM-PRO" w:hAnsi="HG丸ｺﾞｼｯｸM-PRO" w:hint="eastAsia"/>
              </w:rPr>
              <w:t>気象情報</w:t>
            </w:r>
            <w:r>
              <w:rPr>
                <w:rFonts w:eastAsia="HG丸ｺﾞｼｯｸM-PRO" w:hAnsi="HG丸ｺﾞｼｯｸM-PRO" w:hint="eastAsia"/>
              </w:rPr>
              <w:t>】</w:t>
            </w:r>
          </w:p>
          <w:p w:rsidR="0063753C" w:rsidRDefault="0063753C" w:rsidP="00280130">
            <w:pPr>
              <w:topLinePunct/>
              <w:rPr>
                <w:rFonts w:eastAsia="HG丸ｺﾞｼｯｸM-PRO" w:hAnsi="HG丸ｺﾞｼｯｸM-PRO"/>
              </w:rPr>
            </w:pPr>
            <w:r>
              <w:rPr>
                <w:rFonts w:eastAsia="HG丸ｺﾞｼｯｸM-PRO" w:hAnsi="HG丸ｺﾞｼｯｸM-PRO" w:hint="eastAsia"/>
              </w:rPr>
              <w:t>大雨注意情報</w:t>
            </w:r>
          </w:p>
          <w:p w:rsidR="0063753C" w:rsidRDefault="0063753C" w:rsidP="00280130">
            <w:pPr>
              <w:topLinePunct/>
              <w:rPr>
                <w:rFonts w:eastAsia="HG丸ｺﾞｼｯｸM-PRO" w:hAnsi="HG丸ｺﾞｼｯｸM-PRO"/>
              </w:rPr>
            </w:pPr>
            <w:r>
              <w:rPr>
                <w:rFonts w:eastAsia="HG丸ｺﾞｼｯｸM-PRO" w:hAnsi="HG丸ｺﾞｼｯｸM-PRO" w:hint="eastAsia"/>
              </w:rPr>
              <w:t>洪水注意報</w:t>
            </w:r>
          </w:p>
          <w:p w:rsidR="0063753C" w:rsidRDefault="0063753C" w:rsidP="00280130">
            <w:pPr>
              <w:topLinePunct/>
              <w:rPr>
                <w:rFonts w:eastAsia="HG丸ｺﾞｼｯｸM-PRO" w:hAnsi="HG丸ｺﾞｼｯｸM-PRO"/>
              </w:rPr>
            </w:pPr>
            <w:r>
              <w:rPr>
                <w:rFonts w:eastAsia="HG丸ｺﾞｼｯｸM-PRO" w:hAnsi="HG丸ｺﾞｼｯｸM-PRO" w:hint="eastAsia"/>
              </w:rPr>
              <w:t>大雨警報（浸水害）</w:t>
            </w:r>
          </w:p>
          <w:p w:rsidR="0063753C" w:rsidRDefault="0063753C" w:rsidP="00280130">
            <w:pPr>
              <w:topLinePunct/>
              <w:rPr>
                <w:rFonts w:eastAsia="HG丸ｺﾞｼｯｸM-PRO" w:hAnsi="HG丸ｺﾞｼｯｸM-PRO"/>
              </w:rPr>
            </w:pPr>
            <w:r>
              <w:rPr>
                <w:rFonts w:eastAsia="HG丸ｺﾞｼｯｸM-PRO" w:hAnsi="HG丸ｺﾞｼｯｸM-PRO" w:hint="eastAsia"/>
              </w:rPr>
              <w:t>洪水警報</w:t>
            </w:r>
          </w:p>
          <w:p w:rsidR="0063753C" w:rsidRDefault="0063753C" w:rsidP="00280130">
            <w:pPr>
              <w:topLinePunct/>
              <w:rPr>
                <w:rFonts w:eastAsia="HG丸ｺﾞｼｯｸM-PRO" w:hAnsi="HG丸ｺﾞｼｯｸM-PRO"/>
              </w:rPr>
            </w:pPr>
            <w:r>
              <w:rPr>
                <w:rFonts w:eastAsia="HG丸ｺﾞｼｯｸM-PRO" w:hAnsi="HG丸ｺﾞｼｯｸM-PRO" w:hint="eastAsia"/>
              </w:rPr>
              <w:t>特別警報</w:t>
            </w:r>
          </w:p>
          <w:p w:rsidR="004E53E9" w:rsidRPr="00CF382B" w:rsidRDefault="004E53E9" w:rsidP="004E53E9">
            <w:pPr>
              <w:topLinePunct/>
              <w:rPr>
                <w:rFonts w:eastAsia="HG丸ｺﾞｼｯｸM-PRO" w:hAnsi="HG丸ｺﾞｼｯｸM-PRO"/>
              </w:rPr>
            </w:pPr>
            <w:r>
              <w:rPr>
                <w:rFonts w:eastAsia="HG丸ｺﾞｼｯｸM-PRO" w:hAnsi="HG丸ｺﾞｼｯｸM-PRO" w:hint="eastAsia"/>
              </w:rPr>
              <w:t>〈情報発信元：大阪管区気象台〉</w:t>
            </w:r>
          </w:p>
        </w:tc>
        <w:tc>
          <w:tcPr>
            <w:tcW w:w="5026"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rsidR="00646708" w:rsidRDefault="0057442E" w:rsidP="00280130">
            <w:pPr>
              <w:topLinePunct/>
              <w:rPr>
                <w:rFonts w:ascii="ＭＳ ゴシック" w:hAnsi="ＭＳ ゴシック"/>
              </w:rPr>
            </w:pPr>
            <w:r>
              <w:rPr>
                <w:rFonts w:ascii="ＭＳ ゴシック" w:hAnsi="ＭＳ ゴシック" w:hint="eastAsia"/>
              </w:rPr>
              <w:t>□</w:t>
            </w:r>
            <w:r w:rsidR="004E53E9">
              <w:rPr>
                <w:rFonts w:ascii="ＭＳ ゴシック" w:hAnsi="ＭＳ ゴシック" w:hint="eastAsia"/>
              </w:rPr>
              <w:t>テレビ</w:t>
            </w:r>
          </w:p>
          <w:p w:rsidR="00574121" w:rsidRDefault="0057442E" w:rsidP="00280130">
            <w:pPr>
              <w:topLinePunct/>
              <w:rPr>
                <w:rFonts w:ascii="ＭＳ ゴシック" w:hAnsi="ＭＳ ゴシック"/>
              </w:rPr>
            </w:pPr>
            <w:r>
              <w:rPr>
                <w:rFonts w:ascii="ＭＳ ゴシック" w:hAnsi="ＭＳ ゴシック" w:hint="eastAsia"/>
              </w:rPr>
              <w:t>□</w:t>
            </w:r>
            <w:r w:rsidR="00574121">
              <w:rPr>
                <w:rFonts w:ascii="ＭＳ ゴシック" w:hAnsi="ＭＳ ゴシック" w:hint="eastAsia"/>
              </w:rPr>
              <w:t>ラジオ</w:t>
            </w:r>
          </w:p>
          <w:p w:rsidR="00574121" w:rsidRDefault="0057442E" w:rsidP="00280130">
            <w:pPr>
              <w:topLinePunct/>
              <w:rPr>
                <w:rFonts w:ascii="ＭＳ ゴシック" w:hAnsi="ＭＳ ゴシック"/>
              </w:rPr>
            </w:pPr>
            <w:r>
              <w:rPr>
                <w:rFonts w:ascii="ＭＳ ゴシック" w:hAnsi="ＭＳ ゴシック" w:hint="eastAsia"/>
              </w:rPr>
              <w:t>□</w:t>
            </w:r>
            <w:r w:rsidR="004E53E9">
              <w:rPr>
                <w:rFonts w:ascii="ＭＳ ゴシック" w:hAnsi="ＭＳ ゴシック" w:hint="eastAsia"/>
              </w:rPr>
              <w:t>インターネット</w:t>
            </w:r>
          </w:p>
          <w:p w:rsidR="00574121" w:rsidRDefault="00574121" w:rsidP="00280130">
            <w:pPr>
              <w:topLinePunct/>
              <w:rPr>
                <w:rFonts w:ascii="ＭＳ ゴシック" w:hAnsi="ＭＳ ゴシック"/>
              </w:rPr>
            </w:pPr>
            <w:r>
              <w:rPr>
                <w:rFonts w:ascii="ＭＳ ゴシック" w:hAnsi="ＭＳ ゴシック" w:hint="eastAsia"/>
              </w:rPr>
              <w:t xml:space="preserve">　・おおさか防災ネット</w:t>
            </w:r>
          </w:p>
          <w:p w:rsidR="00574121" w:rsidRDefault="00574121" w:rsidP="00280130">
            <w:pPr>
              <w:topLinePunct/>
              <w:rPr>
                <w:rFonts w:ascii="ＭＳ ゴシック" w:hAnsi="ＭＳ ゴシック"/>
              </w:rPr>
            </w:pPr>
            <w:r>
              <w:rPr>
                <w:rFonts w:ascii="ＭＳ ゴシック" w:hAnsi="ＭＳ ゴシック" w:hint="eastAsia"/>
              </w:rPr>
              <w:t xml:space="preserve">　・気象庁HP</w:t>
            </w:r>
          </w:p>
          <w:p w:rsidR="00434B2C" w:rsidRPr="00574121" w:rsidRDefault="00434B2C" w:rsidP="00280130">
            <w:pPr>
              <w:topLinePunct/>
              <w:rPr>
                <w:rFonts w:ascii="ＭＳ ゴシック" w:hAnsi="ＭＳ ゴシック"/>
              </w:rPr>
            </w:pPr>
          </w:p>
        </w:tc>
      </w:tr>
      <w:tr w:rsidR="00434B2C" w:rsidRPr="00B9462F" w:rsidTr="0063753C">
        <w:trPr>
          <w:trHeight w:val="1152"/>
        </w:trPr>
        <w:tc>
          <w:tcPr>
            <w:tcW w:w="3954"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rsidR="00434B2C" w:rsidRDefault="0063753C" w:rsidP="00280130">
            <w:pPr>
              <w:topLinePunct/>
              <w:rPr>
                <w:rFonts w:eastAsia="HG丸ｺﾞｼｯｸM-PRO" w:hAnsi="HG丸ｺﾞｼｯｸM-PRO"/>
              </w:rPr>
            </w:pPr>
            <w:r>
              <w:rPr>
                <w:rFonts w:eastAsia="HG丸ｺﾞｼｯｸM-PRO" w:hAnsi="HG丸ｺﾞｼｯｸM-PRO" w:hint="eastAsia"/>
              </w:rPr>
              <w:t>【</w:t>
            </w:r>
            <w:r w:rsidR="00434B2C" w:rsidRPr="00CF382B">
              <w:rPr>
                <w:rFonts w:eastAsia="HG丸ｺﾞｼｯｸM-PRO" w:hAnsi="HG丸ｺﾞｼｯｸM-PRO" w:hint="eastAsia"/>
              </w:rPr>
              <w:t>洪水予報・河川水位</w:t>
            </w:r>
            <w:r>
              <w:rPr>
                <w:rFonts w:eastAsia="HG丸ｺﾞｼｯｸM-PRO" w:hAnsi="HG丸ｺﾞｼｯｸM-PRO" w:hint="eastAsia"/>
              </w:rPr>
              <w:t>】</w:t>
            </w:r>
          </w:p>
          <w:p w:rsidR="0063753C" w:rsidRDefault="0063753C" w:rsidP="00280130">
            <w:pPr>
              <w:topLinePunct/>
              <w:rPr>
                <w:rFonts w:eastAsia="HG丸ｺﾞｼｯｸM-PRO" w:hAnsi="HG丸ｺﾞｼｯｸM-PRO"/>
              </w:rPr>
            </w:pPr>
            <w:r>
              <w:rPr>
                <w:rFonts w:eastAsia="HG丸ｺﾞｼｯｸM-PRO" w:hAnsi="HG丸ｺﾞｼｯｸM-PRO" w:hint="eastAsia"/>
              </w:rPr>
              <w:t>氾濫注意情報</w:t>
            </w:r>
          </w:p>
          <w:p w:rsidR="0063753C" w:rsidRDefault="0063753C" w:rsidP="00280130">
            <w:pPr>
              <w:topLinePunct/>
              <w:rPr>
                <w:rFonts w:eastAsia="HG丸ｺﾞｼｯｸM-PRO" w:hAnsi="HG丸ｺﾞｼｯｸM-PRO"/>
              </w:rPr>
            </w:pPr>
            <w:r>
              <w:rPr>
                <w:rFonts w:eastAsia="HG丸ｺﾞｼｯｸM-PRO" w:hAnsi="HG丸ｺﾞｼｯｸM-PRO" w:hint="eastAsia"/>
              </w:rPr>
              <w:t>氾濫警戒情報</w:t>
            </w:r>
          </w:p>
          <w:p w:rsidR="0063753C" w:rsidRDefault="0063753C" w:rsidP="00280130">
            <w:pPr>
              <w:topLinePunct/>
              <w:rPr>
                <w:rFonts w:eastAsia="HG丸ｺﾞｼｯｸM-PRO" w:hAnsi="HG丸ｺﾞｼｯｸM-PRO"/>
              </w:rPr>
            </w:pPr>
            <w:r>
              <w:rPr>
                <w:rFonts w:eastAsia="HG丸ｺﾞｼｯｸM-PRO" w:hAnsi="HG丸ｺﾞｼｯｸM-PRO" w:hint="eastAsia"/>
              </w:rPr>
              <w:t>氾濫危険情報</w:t>
            </w:r>
          </w:p>
          <w:p w:rsidR="004E53E9" w:rsidRPr="00CF382B" w:rsidRDefault="004E53E9" w:rsidP="004E53E9">
            <w:pPr>
              <w:topLinePunct/>
              <w:rPr>
                <w:rFonts w:eastAsia="HG丸ｺﾞｼｯｸM-PRO" w:hAnsi="HG丸ｺﾞｼｯｸM-PRO"/>
              </w:rPr>
            </w:pPr>
            <w:r>
              <w:rPr>
                <w:rFonts w:eastAsia="HG丸ｺﾞｼｯｸM-PRO" w:hAnsi="HG丸ｺﾞｼｯｸM-PRO" w:hint="eastAsia"/>
              </w:rPr>
              <w:t>〈情報発信元：各河川の河川管理者〉</w:t>
            </w:r>
          </w:p>
        </w:tc>
        <w:tc>
          <w:tcPr>
            <w:tcW w:w="5026"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rsidR="00B8411F" w:rsidRDefault="00B8411F" w:rsidP="00B8411F">
            <w:pPr>
              <w:topLinePunct/>
              <w:rPr>
                <w:rFonts w:ascii="ＭＳ ゴシック" w:hAnsi="ＭＳ ゴシック"/>
              </w:rPr>
            </w:pPr>
            <w:r>
              <w:rPr>
                <w:rFonts w:ascii="ＭＳ ゴシック" w:hAnsi="ＭＳ ゴシック" w:hint="eastAsia"/>
              </w:rPr>
              <w:t>□テレビ</w:t>
            </w:r>
          </w:p>
          <w:p w:rsidR="00B8411F" w:rsidRDefault="00B8411F" w:rsidP="00B8411F">
            <w:pPr>
              <w:topLinePunct/>
              <w:rPr>
                <w:rFonts w:ascii="ＭＳ ゴシック" w:hAnsi="ＭＳ ゴシック"/>
              </w:rPr>
            </w:pPr>
            <w:r>
              <w:rPr>
                <w:rFonts w:ascii="ＭＳ ゴシック" w:hAnsi="ＭＳ ゴシック" w:hint="eastAsia"/>
              </w:rPr>
              <w:t>□ラジオ</w:t>
            </w:r>
          </w:p>
          <w:p w:rsidR="00434B2C" w:rsidRDefault="0057442E" w:rsidP="00280130">
            <w:pPr>
              <w:topLinePunct/>
              <w:rPr>
                <w:rFonts w:ascii="ＭＳ ゴシック" w:hAnsi="ＭＳ ゴシック"/>
              </w:rPr>
            </w:pPr>
            <w:r>
              <w:rPr>
                <w:rFonts w:ascii="ＭＳ ゴシック" w:hAnsi="ＭＳ ゴシック" w:hint="eastAsia"/>
              </w:rPr>
              <w:t>□</w:t>
            </w:r>
            <w:r w:rsidR="00574121">
              <w:rPr>
                <w:rFonts w:ascii="ＭＳ ゴシック" w:hAnsi="ＭＳ ゴシック" w:hint="eastAsia"/>
              </w:rPr>
              <w:t>インターネット</w:t>
            </w:r>
          </w:p>
          <w:p w:rsidR="00574121" w:rsidRDefault="00574121" w:rsidP="00280130">
            <w:pPr>
              <w:topLinePunct/>
              <w:rPr>
                <w:rFonts w:ascii="ＭＳ ゴシック" w:hAnsi="ＭＳ ゴシック"/>
              </w:rPr>
            </w:pPr>
            <w:r>
              <w:rPr>
                <w:rFonts w:ascii="ＭＳ ゴシック" w:hAnsi="ＭＳ ゴシック" w:hint="eastAsia"/>
              </w:rPr>
              <w:t xml:space="preserve">　・大阪府河川室HP</w:t>
            </w:r>
            <w:r w:rsidR="008226F5">
              <w:rPr>
                <w:rFonts w:ascii="ＭＳ ゴシック" w:hAnsi="ＭＳ ゴシック" w:hint="eastAsia"/>
              </w:rPr>
              <w:t>水位情報（府管理河川）</w:t>
            </w:r>
          </w:p>
          <w:p w:rsidR="0057442E" w:rsidRDefault="0057442E" w:rsidP="00280130">
            <w:pPr>
              <w:topLinePunct/>
              <w:rPr>
                <w:rFonts w:ascii="ＭＳ ゴシック" w:hAnsi="ＭＳ ゴシック"/>
              </w:rPr>
            </w:pPr>
            <w:r>
              <w:rPr>
                <w:rFonts w:ascii="ＭＳ ゴシック" w:hAnsi="ＭＳ ゴシック" w:hint="eastAsia"/>
              </w:rPr>
              <w:t xml:space="preserve">　・国土</w:t>
            </w:r>
            <w:r w:rsidR="004B2224">
              <w:rPr>
                <w:rFonts w:ascii="ＭＳ ゴシック" w:hAnsi="ＭＳ ゴシック" w:hint="eastAsia"/>
              </w:rPr>
              <w:t>交通省</w:t>
            </w:r>
            <w:r w:rsidR="008226F5">
              <w:rPr>
                <w:rFonts w:ascii="ＭＳ ゴシック" w:hAnsi="ＭＳ ゴシック" w:hint="eastAsia"/>
              </w:rPr>
              <w:t>HP川の防災情報（大和川）</w:t>
            </w:r>
          </w:p>
          <w:p w:rsidR="008226F5" w:rsidRPr="00B9462F" w:rsidRDefault="00B8411F" w:rsidP="00280130">
            <w:pPr>
              <w:topLinePunct/>
              <w:rPr>
                <w:rFonts w:ascii="ＭＳ ゴシック" w:hAnsi="ＭＳ ゴシック"/>
              </w:rPr>
            </w:pPr>
            <w:r>
              <w:rPr>
                <w:rFonts w:ascii="ＭＳ ゴシック" w:hAnsi="ＭＳ ゴシック" w:hint="eastAsia"/>
              </w:rPr>
              <w:t>□</w:t>
            </w:r>
          </w:p>
        </w:tc>
      </w:tr>
      <w:tr w:rsidR="00434B2C" w:rsidRPr="00B9462F" w:rsidTr="0063753C">
        <w:trPr>
          <w:trHeight w:val="2465"/>
        </w:trPr>
        <w:tc>
          <w:tcPr>
            <w:tcW w:w="3954" w:type="dxa"/>
            <w:tcBorders>
              <w:top w:val="single" w:sz="12" w:space="0" w:color="auto"/>
              <w:left w:val="single" w:sz="12" w:space="0" w:color="000000"/>
              <w:bottom w:val="single" w:sz="12" w:space="0" w:color="000000"/>
              <w:right w:val="single" w:sz="12" w:space="0" w:color="auto"/>
            </w:tcBorders>
            <w:shd w:val="clear" w:color="auto" w:fill="D9D9D9"/>
            <w:tcMar>
              <w:top w:w="15" w:type="dxa"/>
              <w:left w:w="108" w:type="dxa"/>
              <w:bottom w:w="0" w:type="dxa"/>
              <w:right w:w="108" w:type="dxa"/>
            </w:tcMar>
            <w:hideMark/>
          </w:tcPr>
          <w:p w:rsidR="0063753C" w:rsidRDefault="0063753C" w:rsidP="00280130">
            <w:pPr>
              <w:topLinePunct/>
              <w:rPr>
                <w:rFonts w:eastAsia="HG丸ｺﾞｼｯｸM-PRO" w:hAnsi="HG丸ｺﾞｼｯｸM-PRO"/>
              </w:rPr>
            </w:pPr>
            <w:r>
              <w:rPr>
                <w:rFonts w:eastAsia="HG丸ｺﾞｼｯｸM-PRO" w:hAnsi="HG丸ｺﾞｼｯｸM-PRO" w:hint="eastAsia"/>
              </w:rPr>
              <w:t>【避難情報】</w:t>
            </w:r>
          </w:p>
          <w:p w:rsidR="0063753C" w:rsidRDefault="00434B2C" w:rsidP="00280130">
            <w:pPr>
              <w:topLinePunct/>
              <w:rPr>
                <w:rFonts w:eastAsia="HG丸ｺﾞｼｯｸM-PRO" w:hAnsi="HG丸ｺﾞｼｯｸM-PRO"/>
              </w:rPr>
            </w:pPr>
            <w:r w:rsidRPr="00CF382B">
              <w:rPr>
                <w:rFonts w:eastAsia="HG丸ｺﾞｼｯｸM-PRO" w:hAnsi="HG丸ｺﾞｼｯｸM-PRO" w:hint="eastAsia"/>
              </w:rPr>
              <w:t>高齢者等避難</w:t>
            </w:r>
          </w:p>
          <w:p w:rsidR="00434B2C" w:rsidRDefault="00434B2C" w:rsidP="00280130">
            <w:pPr>
              <w:topLinePunct/>
              <w:rPr>
                <w:rFonts w:eastAsia="HG丸ｺﾞｼｯｸM-PRO" w:hAnsi="HG丸ｺﾞｼｯｸM-PRO"/>
              </w:rPr>
            </w:pPr>
            <w:r w:rsidRPr="00CF382B">
              <w:rPr>
                <w:rFonts w:eastAsia="HG丸ｺﾞｼｯｸM-PRO" w:hAnsi="HG丸ｺﾞｼｯｸM-PRO" w:hint="eastAsia"/>
              </w:rPr>
              <w:t>避難指示</w:t>
            </w:r>
          </w:p>
          <w:p w:rsidR="00032BE3" w:rsidRDefault="00032BE3" w:rsidP="00280130">
            <w:pPr>
              <w:topLinePunct/>
              <w:rPr>
                <w:rFonts w:eastAsia="HG丸ｺﾞｼｯｸM-PRO" w:hAnsi="HG丸ｺﾞｼｯｸM-PRO" w:hint="eastAsia"/>
              </w:rPr>
            </w:pPr>
            <w:r>
              <w:rPr>
                <w:rFonts w:eastAsia="HG丸ｺﾞｼｯｸM-PRO" w:hAnsi="HG丸ｺﾞｼｯｸM-PRO" w:hint="eastAsia"/>
              </w:rPr>
              <w:t>緊急安全確保</w:t>
            </w:r>
            <w:bookmarkStart w:id="0" w:name="_GoBack"/>
            <w:bookmarkEnd w:id="0"/>
          </w:p>
          <w:p w:rsidR="004E53E9" w:rsidRPr="00CF382B" w:rsidRDefault="004E53E9" w:rsidP="00280130">
            <w:pPr>
              <w:topLinePunct/>
              <w:rPr>
                <w:rFonts w:eastAsia="HG丸ｺﾞｼｯｸM-PRO" w:hAnsi="HG丸ｺﾞｼｯｸM-PRO"/>
              </w:rPr>
            </w:pPr>
            <w:r>
              <w:rPr>
                <w:rFonts w:eastAsia="HG丸ｺﾞｼｯｸM-PRO" w:hAnsi="HG丸ｺﾞｼｯｸM-PRO" w:hint="eastAsia"/>
              </w:rPr>
              <w:t>〈情報発信元：羽曳野市〉</w:t>
            </w:r>
          </w:p>
        </w:tc>
        <w:tc>
          <w:tcPr>
            <w:tcW w:w="5026" w:type="dxa"/>
            <w:tcBorders>
              <w:top w:val="single" w:sz="12" w:space="0" w:color="auto"/>
              <w:left w:val="single" w:sz="12" w:space="0" w:color="auto"/>
              <w:bottom w:val="single" w:sz="12" w:space="0" w:color="000000"/>
              <w:right w:val="single" w:sz="12" w:space="0" w:color="000000"/>
            </w:tcBorders>
            <w:shd w:val="clear" w:color="auto" w:fill="auto"/>
            <w:tcMar>
              <w:top w:w="15" w:type="dxa"/>
              <w:left w:w="108" w:type="dxa"/>
              <w:bottom w:w="0" w:type="dxa"/>
              <w:right w:w="108" w:type="dxa"/>
            </w:tcMar>
          </w:tcPr>
          <w:p w:rsidR="00B8411F" w:rsidRDefault="00B8411F" w:rsidP="00B8411F">
            <w:pPr>
              <w:topLinePunct/>
              <w:rPr>
                <w:rFonts w:ascii="ＭＳ ゴシック" w:hAnsi="ＭＳ ゴシック"/>
              </w:rPr>
            </w:pPr>
            <w:r>
              <w:rPr>
                <w:rFonts w:ascii="ＭＳ ゴシック" w:hAnsi="ＭＳ ゴシック" w:hint="eastAsia"/>
              </w:rPr>
              <w:t>□テレビ</w:t>
            </w:r>
          </w:p>
          <w:p w:rsidR="00B8411F" w:rsidRDefault="00B8411F" w:rsidP="00B8411F">
            <w:pPr>
              <w:topLinePunct/>
              <w:rPr>
                <w:rFonts w:ascii="ＭＳ ゴシック" w:hAnsi="ＭＳ ゴシック"/>
              </w:rPr>
            </w:pPr>
            <w:r>
              <w:rPr>
                <w:rFonts w:ascii="ＭＳ ゴシック" w:hAnsi="ＭＳ ゴシック" w:hint="eastAsia"/>
              </w:rPr>
              <w:t>□ラジオ</w:t>
            </w:r>
          </w:p>
          <w:p w:rsidR="00B8411F" w:rsidRDefault="00B8411F" w:rsidP="00B8411F">
            <w:pPr>
              <w:topLinePunct/>
              <w:rPr>
                <w:rFonts w:ascii="ＭＳ ゴシック" w:hAnsi="ＭＳ ゴシック"/>
              </w:rPr>
            </w:pPr>
            <w:r>
              <w:rPr>
                <w:rFonts w:ascii="ＭＳ ゴシック" w:hAnsi="ＭＳ ゴシック" w:hint="eastAsia"/>
              </w:rPr>
              <w:t>□インターネット</w:t>
            </w:r>
          </w:p>
          <w:p w:rsidR="00B8411F" w:rsidRDefault="00B8411F" w:rsidP="00B8411F">
            <w:pPr>
              <w:topLinePunct/>
              <w:rPr>
                <w:rFonts w:ascii="ＭＳ ゴシック" w:hAnsi="ＭＳ ゴシック"/>
              </w:rPr>
            </w:pPr>
            <w:r>
              <w:rPr>
                <w:rFonts w:ascii="ＭＳ ゴシック" w:hAnsi="ＭＳ ゴシック" w:hint="eastAsia"/>
              </w:rPr>
              <w:t xml:space="preserve">　・羽曳野市HP</w:t>
            </w:r>
          </w:p>
          <w:p w:rsidR="00434B2C" w:rsidRDefault="008226F5" w:rsidP="00280130">
            <w:pPr>
              <w:topLinePunct/>
              <w:rPr>
                <w:rFonts w:ascii="ＭＳ ゴシック" w:hAnsi="ＭＳ ゴシック"/>
              </w:rPr>
            </w:pPr>
            <w:r>
              <w:rPr>
                <w:rFonts w:ascii="ＭＳ ゴシック" w:hAnsi="ＭＳ ゴシック" w:hint="eastAsia"/>
              </w:rPr>
              <w:t>■</w:t>
            </w:r>
            <w:r w:rsidR="00574121">
              <w:rPr>
                <w:rFonts w:ascii="ＭＳ ゴシック" w:hAnsi="ＭＳ ゴシック" w:hint="eastAsia"/>
              </w:rPr>
              <w:t>防災行政無線</w:t>
            </w:r>
          </w:p>
          <w:p w:rsidR="008226F5" w:rsidRDefault="008226F5" w:rsidP="00B8411F">
            <w:pPr>
              <w:topLinePunct/>
              <w:rPr>
                <w:rFonts w:ascii="ＭＳ ゴシック" w:hAnsi="ＭＳ ゴシック"/>
              </w:rPr>
            </w:pPr>
            <w:r>
              <w:rPr>
                <w:rFonts w:ascii="ＭＳ ゴシック" w:hAnsi="ＭＳ ゴシック" w:hint="eastAsia"/>
              </w:rPr>
              <w:t>■羽曳野市からの</w:t>
            </w:r>
            <w:r w:rsidR="00B8411F">
              <w:rPr>
                <w:rFonts w:ascii="ＭＳ ゴシック" w:hAnsi="ＭＳ ゴシック" w:hint="eastAsia"/>
              </w:rPr>
              <w:t>連絡（</w:t>
            </w:r>
            <w:r>
              <w:rPr>
                <w:rFonts w:ascii="ＭＳ ゴシック" w:hAnsi="ＭＳ ゴシック" w:hint="eastAsia"/>
              </w:rPr>
              <w:t>電話、</w:t>
            </w:r>
            <w:r w:rsidR="00B8411F">
              <w:rPr>
                <w:rFonts w:ascii="ＭＳ ゴシック" w:hAnsi="ＭＳ ゴシック" w:hint="eastAsia"/>
              </w:rPr>
              <w:t>ﾌｧｯｸｽ、ﾒｰﾙ）</w:t>
            </w:r>
          </w:p>
          <w:p w:rsidR="00B8411F" w:rsidRDefault="00B8411F" w:rsidP="00B8411F">
            <w:pPr>
              <w:topLinePunct/>
              <w:rPr>
                <w:rFonts w:ascii="ＭＳ ゴシック" w:hAnsi="ＭＳ ゴシック"/>
              </w:rPr>
            </w:pPr>
            <w:r>
              <w:rPr>
                <w:rFonts w:ascii="ＭＳ ゴシック" w:hAnsi="ＭＳ ゴシック" w:hint="eastAsia"/>
              </w:rPr>
              <w:t>■緊急速報メール</w:t>
            </w:r>
          </w:p>
          <w:p w:rsidR="00B8411F" w:rsidRDefault="00B8411F" w:rsidP="00B8411F">
            <w:pPr>
              <w:topLinePunct/>
              <w:rPr>
                <w:rFonts w:ascii="ＭＳ ゴシック" w:hAnsi="ＭＳ ゴシック"/>
              </w:rPr>
            </w:pPr>
            <w:r>
              <w:rPr>
                <w:rFonts w:ascii="ＭＳ ゴシック" w:hAnsi="ＭＳ ゴシック" w:hint="eastAsia"/>
              </w:rPr>
              <w:t>■フェイスブック</w:t>
            </w:r>
          </w:p>
          <w:p w:rsidR="00B8411F" w:rsidRPr="00B9462F" w:rsidRDefault="00B8411F" w:rsidP="00B8411F">
            <w:pPr>
              <w:topLinePunct/>
              <w:rPr>
                <w:rFonts w:ascii="ＭＳ ゴシック" w:hAnsi="ＭＳ ゴシック"/>
              </w:rPr>
            </w:pPr>
            <w:r>
              <w:rPr>
                <w:rFonts w:ascii="ＭＳ ゴシック" w:hAnsi="ＭＳ ゴシック" w:hint="eastAsia"/>
              </w:rPr>
              <w:t>□</w:t>
            </w:r>
          </w:p>
        </w:tc>
      </w:tr>
    </w:tbl>
    <w:p w:rsidR="00434B2C" w:rsidRDefault="00434B2C" w:rsidP="00434B2C">
      <w:pPr>
        <w:topLinePunct/>
        <w:ind w:leftChars="100" w:left="240" w:firstLineChars="100" w:firstLine="240"/>
      </w:pPr>
    </w:p>
    <w:p w:rsidR="00434B2C" w:rsidRPr="00BD557B" w:rsidRDefault="00434B2C" w:rsidP="00434B2C">
      <w:pPr>
        <w:topLinePunct/>
        <w:ind w:firstLineChars="100" w:firstLine="240"/>
      </w:pPr>
      <w:r w:rsidRPr="00BD557B">
        <w:rPr>
          <w:rFonts w:hint="eastAsia"/>
        </w:rPr>
        <w:t>（２）情報伝達</w:t>
      </w:r>
    </w:p>
    <w:p w:rsidR="00434B2C" w:rsidRPr="00BD557B" w:rsidRDefault="00434B2C" w:rsidP="00C83933">
      <w:pPr>
        <w:topLinePunct/>
        <w:ind w:leftChars="199" w:left="478" w:firstLineChars="100" w:firstLine="240"/>
      </w:pPr>
      <w:r w:rsidRPr="00BD557B">
        <w:rPr>
          <w:rFonts w:hint="eastAsia"/>
        </w:rPr>
        <w:t>「施設内緊急連絡網」に基づき、また館内放送や掲示板を用いて、</w:t>
      </w:r>
      <w:r w:rsidR="00C83933" w:rsidRPr="00BD557B">
        <w:rPr>
          <w:rFonts w:hint="eastAsia"/>
        </w:rPr>
        <w:t>気象情報、洪水予報等の情報</w:t>
      </w:r>
      <w:r w:rsidRPr="00BD557B">
        <w:rPr>
          <w:rFonts w:hint="eastAsia"/>
        </w:rPr>
        <w:t>体制の確立状況、を施設内関係者間で共有する。</w:t>
      </w:r>
    </w:p>
    <w:p w:rsidR="00434B2C" w:rsidRPr="004076AB" w:rsidRDefault="00434B2C" w:rsidP="00434B2C">
      <w:pPr>
        <w:snapToGrid w:val="0"/>
        <w:rPr>
          <w:rFonts w:eastAsia="HG丸ｺﾞｼｯｸM-PRO" w:hAnsi="HG丸ｺﾞｼｯｸM-PRO"/>
          <w:sz w:val="22"/>
        </w:rPr>
      </w:pPr>
    </w:p>
    <w:p w:rsidR="00434B2C" w:rsidRDefault="00434B2C" w:rsidP="00434B2C">
      <w:pPr>
        <w:sectPr w:rsidR="00434B2C" w:rsidSect="00280130">
          <w:footerReference w:type="default" r:id="rId9"/>
          <w:pgSz w:w="11906" w:h="16838" w:code="9"/>
          <w:pgMar w:top="1701" w:right="1418" w:bottom="1134" w:left="1418" w:header="851" w:footer="567" w:gutter="0"/>
          <w:cols w:space="425"/>
          <w:docGrid w:type="lines" w:linePitch="326"/>
        </w:sectPr>
      </w:pPr>
    </w:p>
    <w:p w:rsidR="00C83933" w:rsidRPr="004076AB" w:rsidRDefault="002A18AA" w:rsidP="00C83933">
      <w:pPr>
        <w:snapToGrid w:val="0"/>
        <w:rPr>
          <w:b/>
          <w:sz w:val="28"/>
        </w:rPr>
      </w:pPr>
      <w:r>
        <w:rPr>
          <w:rFonts w:hint="eastAsia"/>
          <w:b/>
          <w:sz w:val="28"/>
        </w:rPr>
        <w:lastRenderedPageBreak/>
        <w:t>７</w:t>
      </w:r>
      <w:r w:rsidR="00C83933" w:rsidRPr="001E17BA">
        <w:rPr>
          <w:rFonts w:hint="eastAsia"/>
          <w:b/>
          <w:sz w:val="28"/>
        </w:rPr>
        <w:t xml:space="preserve">　</w:t>
      </w:r>
      <w:r w:rsidR="00C83933" w:rsidRPr="00FD5300">
        <w:rPr>
          <w:rFonts w:hint="eastAsia"/>
          <w:b/>
          <w:sz w:val="28"/>
        </w:rPr>
        <w:t>避難誘導</w:t>
      </w:r>
    </w:p>
    <w:p w:rsidR="00C83933" w:rsidRPr="00FD5300" w:rsidRDefault="00C83933" w:rsidP="00C83933">
      <w:pPr>
        <w:topLinePunct/>
        <w:ind w:firstLineChars="200" w:firstLine="480"/>
      </w:pPr>
      <w:r w:rsidRPr="00FD5300">
        <w:rPr>
          <w:rFonts w:hint="eastAsia"/>
        </w:rPr>
        <w:t>避難誘導については、次のとおり行う。</w:t>
      </w:r>
    </w:p>
    <w:p w:rsidR="00C83933" w:rsidRDefault="00C83933" w:rsidP="00C83933">
      <w:pPr>
        <w:topLinePunct/>
        <w:ind w:firstLineChars="100" w:firstLine="240"/>
        <w:rPr>
          <w:rFonts w:ascii="ＭＳ ゴシック" w:hAnsi="ＭＳ ゴシック"/>
        </w:rPr>
      </w:pPr>
      <w:r>
        <w:rPr>
          <w:rFonts w:hint="eastAsia"/>
        </w:rPr>
        <w:t>（</w:t>
      </w:r>
      <w:r w:rsidRPr="00BD557B">
        <w:rPr>
          <w:rFonts w:hint="eastAsia"/>
        </w:rPr>
        <w:t>１）</w:t>
      </w:r>
      <w:r w:rsidRPr="00CF382B">
        <w:rPr>
          <w:rFonts w:ascii="ＭＳ ゴシック" w:hAnsi="ＭＳ ゴシック" w:hint="eastAsia"/>
        </w:rPr>
        <w:t>避難場所</w:t>
      </w:r>
      <w:r w:rsidR="00F950A7">
        <w:rPr>
          <w:rFonts w:ascii="ＭＳ ゴシック" w:hAnsi="ＭＳ ゴシック" w:hint="eastAsia"/>
        </w:rPr>
        <w:t>への避難</w:t>
      </w:r>
    </w:p>
    <w:p w:rsidR="00F950A7" w:rsidRDefault="00F950A7" w:rsidP="00F950A7">
      <w:pPr>
        <w:topLinePunct/>
        <w:ind w:leftChars="100" w:left="240"/>
        <w:rPr>
          <w:rFonts w:ascii="ＭＳ ゴシック" w:hAnsi="ＭＳ ゴシック"/>
        </w:rPr>
      </w:pPr>
      <w:r>
        <w:rPr>
          <w:rFonts w:ascii="ＭＳ ゴシック" w:hAnsi="ＭＳ ゴシック" w:hint="eastAsia"/>
        </w:rPr>
        <w:t xml:space="preserve">　施設が直接被害を受ける恐れや施設内での避難では危険が予測される場合の避難場所、移動距離及び異動手段は次のとおりとする。</w:t>
      </w:r>
    </w:p>
    <w:tbl>
      <w:tblPr>
        <w:tblW w:w="8220" w:type="dxa"/>
        <w:jc w:val="center"/>
        <w:tblCellMar>
          <w:left w:w="0" w:type="dxa"/>
          <w:right w:w="0" w:type="dxa"/>
        </w:tblCellMar>
        <w:tblLook w:val="0420" w:firstRow="1" w:lastRow="0" w:firstColumn="0" w:lastColumn="0" w:noHBand="0" w:noVBand="1"/>
      </w:tblPr>
      <w:tblGrid>
        <w:gridCol w:w="1460"/>
        <w:gridCol w:w="2640"/>
        <w:gridCol w:w="295"/>
        <w:gridCol w:w="1134"/>
        <w:gridCol w:w="551"/>
        <w:gridCol w:w="978"/>
        <w:gridCol w:w="714"/>
        <w:gridCol w:w="448"/>
      </w:tblGrid>
      <w:tr w:rsidR="00F950A7" w:rsidRPr="00CF382B" w:rsidTr="00280130">
        <w:trPr>
          <w:trHeight w:val="408"/>
          <w:jc w:val="center"/>
        </w:trPr>
        <w:tc>
          <w:tcPr>
            <w:tcW w:w="1460" w:type="dxa"/>
            <w:tcBorders>
              <w:top w:val="single" w:sz="18" w:space="0" w:color="000000"/>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F950A7" w:rsidRPr="00CF382B" w:rsidRDefault="00F950A7" w:rsidP="00280130">
            <w:pPr>
              <w:snapToGrid w:val="0"/>
              <w:rPr>
                <w:rFonts w:eastAsia="HG丸ｺﾞｼｯｸM-PRO" w:hAnsi="HG丸ｺﾞｼｯｸM-PRO"/>
                <w:sz w:val="22"/>
              </w:rPr>
            </w:pPr>
          </w:p>
        </w:tc>
        <w:tc>
          <w:tcPr>
            <w:tcW w:w="2640"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F950A7" w:rsidRPr="00CF382B" w:rsidRDefault="008E465D" w:rsidP="00280130">
            <w:pPr>
              <w:snapToGrid w:val="0"/>
              <w:jc w:val="center"/>
              <w:rPr>
                <w:rFonts w:eastAsia="HG丸ｺﾞｼｯｸM-PRO" w:hAnsi="HG丸ｺﾞｼｯｸM-PRO"/>
                <w:sz w:val="22"/>
              </w:rPr>
            </w:pPr>
            <w:r>
              <w:rPr>
                <w:rFonts w:eastAsia="HG丸ｺﾞｼｯｸM-PRO" w:hAnsi="HG丸ｺﾞｼｯｸM-PRO" w:hint="eastAsia"/>
                <w:sz w:val="22"/>
              </w:rPr>
              <w:t>避難場所の名称</w:t>
            </w:r>
          </w:p>
        </w:tc>
        <w:tc>
          <w:tcPr>
            <w:tcW w:w="1980" w:type="dxa"/>
            <w:gridSpan w:val="3"/>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F950A7" w:rsidRPr="00CF382B" w:rsidRDefault="00F950A7" w:rsidP="00280130">
            <w:pPr>
              <w:snapToGrid w:val="0"/>
              <w:jc w:val="center"/>
              <w:rPr>
                <w:rFonts w:eastAsia="HG丸ｺﾞｼｯｸM-PRO" w:hAnsi="HG丸ｺﾞｼｯｸM-PRO"/>
                <w:sz w:val="22"/>
              </w:rPr>
            </w:pPr>
            <w:r w:rsidRPr="00CF382B">
              <w:rPr>
                <w:rFonts w:eastAsia="HG丸ｺﾞｼｯｸM-PRO" w:hAnsi="HG丸ｺﾞｼｯｸM-PRO" w:hint="eastAsia"/>
                <w:sz w:val="22"/>
              </w:rPr>
              <w:t>移動距離</w:t>
            </w:r>
          </w:p>
        </w:tc>
        <w:tc>
          <w:tcPr>
            <w:tcW w:w="2140" w:type="dxa"/>
            <w:gridSpan w:val="3"/>
            <w:tcBorders>
              <w:top w:val="single" w:sz="18" w:space="0" w:color="000000"/>
              <w:left w:val="single" w:sz="8" w:space="0" w:color="000000"/>
              <w:bottom w:val="single" w:sz="8" w:space="0" w:color="000000"/>
              <w:right w:val="single" w:sz="18" w:space="0" w:color="000000"/>
            </w:tcBorders>
            <w:shd w:val="clear" w:color="auto" w:fill="D9D9D9"/>
            <w:tcMar>
              <w:top w:w="72" w:type="dxa"/>
              <w:left w:w="15" w:type="dxa"/>
              <w:bottom w:w="72" w:type="dxa"/>
              <w:right w:w="15" w:type="dxa"/>
            </w:tcMar>
            <w:vAlign w:val="center"/>
            <w:hideMark/>
          </w:tcPr>
          <w:p w:rsidR="00F950A7" w:rsidRPr="00CF382B" w:rsidRDefault="00F950A7" w:rsidP="00280130">
            <w:pPr>
              <w:snapToGrid w:val="0"/>
              <w:jc w:val="center"/>
              <w:rPr>
                <w:rFonts w:eastAsia="HG丸ｺﾞｼｯｸM-PRO" w:hAnsi="HG丸ｺﾞｼｯｸM-PRO"/>
                <w:sz w:val="22"/>
              </w:rPr>
            </w:pPr>
            <w:r w:rsidRPr="00CF382B">
              <w:rPr>
                <w:rFonts w:eastAsia="HG丸ｺﾞｼｯｸM-PRO" w:hAnsi="HG丸ｺﾞｼｯｸM-PRO" w:hint="eastAsia"/>
                <w:sz w:val="22"/>
              </w:rPr>
              <w:t>移動手段</w:t>
            </w:r>
          </w:p>
        </w:tc>
      </w:tr>
      <w:tr w:rsidR="00F950A7" w:rsidRPr="00CF382B" w:rsidTr="00280130">
        <w:trPr>
          <w:trHeight w:val="338"/>
          <w:jc w:val="center"/>
        </w:trPr>
        <w:tc>
          <w:tcPr>
            <w:tcW w:w="1460" w:type="dxa"/>
            <w:vMerge w:val="restart"/>
            <w:tcBorders>
              <w:top w:val="single" w:sz="8" w:space="0" w:color="000000"/>
              <w:left w:val="single" w:sz="18" w:space="0" w:color="000000"/>
              <w:right w:val="single" w:sz="8" w:space="0" w:color="000000"/>
            </w:tcBorders>
            <w:shd w:val="clear" w:color="auto" w:fill="D9D9D9"/>
            <w:tcMar>
              <w:top w:w="72" w:type="dxa"/>
              <w:left w:w="15" w:type="dxa"/>
              <w:bottom w:w="72" w:type="dxa"/>
              <w:right w:w="15" w:type="dxa"/>
            </w:tcMar>
            <w:vAlign w:val="center"/>
            <w:hideMark/>
          </w:tcPr>
          <w:p w:rsidR="00F950A7" w:rsidRPr="00CF382B" w:rsidRDefault="00F950A7" w:rsidP="00280130">
            <w:pPr>
              <w:snapToGrid w:val="0"/>
              <w:jc w:val="center"/>
              <w:rPr>
                <w:rFonts w:eastAsia="HG丸ｺﾞｼｯｸM-PRO" w:hAnsi="HG丸ｺﾞｼｯｸM-PRO"/>
                <w:sz w:val="22"/>
              </w:rPr>
            </w:pPr>
            <w:r w:rsidRPr="00CF382B">
              <w:rPr>
                <w:rFonts w:eastAsia="HG丸ｺﾞｼｯｸM-PRO" w:hAnsi="HG丸ｺﾞｼｯｸM-PRO" w:hint="eastAsia"/>
                <w:b/>
                <w:bCs/>
                <w:sz w:val="22"/>
              </w:rPr>
              <w:t>避難</w:t>
            </w:r>
            <w:r>
              <w:rPr>
                <w:rFonts w:eastAsia="HG丸ｺﾞｼｯｸM-PRO" w:hAnsi="HG丸ｺﾞｼｯｸM-PRO" w:hint="eastAsia"/>
                <w:b/>
                <w:bCs/>
                <w:sz w:val="22"/>
              </w:rPr>
              <w:t>場</w:t>
            </w:r>
            <w:r w:rsidRPr="00CF382B">
              <w:rPr>
                <w:rFonts w:eastAsia="HG丸ｺﾞｼｯｸM-PRO" w:hAnsi="HG丸ｺﾞｼｯｸM-PRO" w:hint="eastAsia"/>
                <w:b/>
                <w:bCs/>
                <w:sz w:val="22"/>
              </w:rPr>
              <w:t>所</w:t>
            </w:r>
          </w:p>
        </w:tc>
        <w:tc>
          <w:tcPr>
            <w:tcW w:w="2640" w:type="dxa"/>
            <w:vMerge w:val="restart"/>
            <w:tcBorders>
              <w:top w:val="single" w:sz="8" w:space="0" w:color="000000"/>
              <w:left w:val="single" w:sz="8" w:space="0" w:color="000000"/>
              <w:right w:val="single" w:sz="8" w:space="0" w:color="000000"/>
            </w:tcBorders>
            <w:shd w:val="clear" w:color="auto" w:fill="auto"/>
            <w:tcMar>
              <w:top w:w="72" w:type="dxa"/>
              <w:left w:w="15" w:type="dxa"/>
              <w:bottom w:w="72" w:type="dxa"/>
              <w:right w:w="15" w:type="dxa"/>
            </w:tcMar>
            <w:vAlign w:val="center"/>
            <w:hideMark/>
          </w:tcPr>
          <w:p w:rsidR="00F950A7" w:rsidRPr="00B9462F" w:rsidRDefault="00F950A7" w:rsidP="00280130">
            <w:pPr>
              <w:snapToGrid w:val="0"/>
              <w:jc w:val="center"/>
              <w:rPr>
                <w:rFonts w:ascii="ＭＳ ゴシック" w:hAnsi="ＭＳ ゴシック"/>
                <w:sz w:val="22"/>
              </w:rPr>
            </w:pPr>
          </w:p>
        </w:tc>
        <w:tc>
          <w:tcPr>
            <w:tcW w:w="295" w:type="dxa"/>
            <w:vMerge w:val="restart"/>
            <w:tcBorders>
              <w:top w:val="single" w:sz="8" w:space="0" w:color="000000"/>
              <w:left w:val="single" w:sz="8" w:space="0" w:color="000000"/>
            </w:tcBorders>
            <w:shd w:val="clear" w:color="auto" w:fill="auto"/>
            <w:tcMar>
              <w:top w:w="72" w:type="dxa"/>
              <w:left w:w="15" w:type="dxa"/>
              <w:bottom w:w="72" w:type="dxa"/>
              <w:right w:w="15" w:type="dxa"/>
            </w:tcMar>
            <w:vAlign w:val="center"/>
            <w:hideMark/>
          </w:tcPr>
          <w:p w:rsidR="00F950A7" w:rsidRPr="00CF382B" w:rsidRDefault="00F950A7" w:rsidP="00280130">
            <w:pPr>
              <w:snapToGrid w:val="0"/>
              <w:jc w:val="center"/>
              <w:rPr>
                <w:rFonts w:eastAsia="HG丸ｺﾞｼｯｸM-PRO" w:hAnsi="HG丸ｺﾞｼｯｸM-PRO"/>
                <w:sz w:val="22"/>
              </w:rPr>
            </w:pPr>
            <w:r w:rsidRPr="00CF382B">
              <w:rPr>
                <w:rFonts w:eastAsia="HG丸ｺﾞｼｯｸM-PRO" w:hAnsi="HG丸ｺﾞｼｯｸM-PRO" w:hint="eastAsia"/>
                <w:sz w:val="22"/>
              </w:rPr>
              <w:t>（</w:t>
            </w:r>
          </w:p>
        </w:tc>
        <w:tc>
          <w:tcPr>
            <w:tcW w:w="1134" w:type="dxa"/>
            <w:vMerge w:val="restart"/>
            <w:tcBorders>
              <w:top w:val="single" w:sz="8" w:space="0" w:color="000000"/>
            </w:tcBorders>
            <w:shd w:val="clear" w:color="auto" w:fill="auto"/>
            <w:vAlign w:val="center"/>
          </w:tcPr>
          <w:p w:rsidR="00F950A7" w:rsidRPr="00CF382B" w:rsidRDefault="00F950A7" w:rsidP="00280130">
            <w:pPr>
              <w:snapToGrid w:val="0"/>
              <w:jc w:val="center"/>
              <w:rPr>
                <w:rFonts w:eastAsia="HG丸ｺﾞｼｯｸM-PRO" w:hAnsi="HG丸ｺﾞｼｯｸM-PRO"/>
                <w:sz w:val="22"/>
              </w:rPr>
            </w:pPr>
          </w:p>
        </w:tc>
        <w:tc>
          <w:tcPr>
            <w:tcW w:w="551" w:type="dxa"/>
            <w:vMerge w:val="restart"/>
            <w:tcBorders>
              <w:top w:val="single" w:sz="8" w:space="0" w:color="000000"/>
              <w:right w:val="single" w:sz="8" w:space="0" w:color="000000"/>
            </w:tcBorders>
            <w:shd w:val="clear" w:color="auto" w:fill="auto"/>
            <w:vAlign w:val="center"/>
          </w:tcPr>
          <w:p w:rsidR="00F950A7" w:rsidRPr="00CF382B" w:rsidRDefault="00F950A7" w:rsidP="00280130">
            <w:pPr>
              <w:snapToGrid w:val="0"/>
              <w:jc w:val="center"/>
              <w:rPr>
                <w:rFonts w:eastAsia="HG丸ｺﾞｼｯｸM-PRO" w:hAnsi="HG丸ｺﾞｼｯｸM-PRO"/>
                <w:sz w:val="22"/>
              </w:rPr>
            </w:pPr>
            <w:r w:rsidRPr="00CF382B">
              <w:rPr>
                <w:rFonts w:eastAsia="HG丸ｺﾞｼｯｸM-PRO" w:hAnsi="HG丸ｺﾞｼｯｸM-PRO" w:hint="eastAsia"/>
                <w:sz w:val="22"/>
              </w:rPr>
              <w:t>）m</w:t>
            </w:r>
          </w:p>
        </w:tc>
        <w:tc>
          <w:tcPr>
            <w:tcW w:w="2140" w:type="dxa"/>
            <w:gridSpan w:val="3"/>
            <w:tcBorders>
              <w:top w:val="single" w:sz="8" w:space="0" w:color="000000"/>
              <w:left w:val="single" w:sz="8" w:space="0" w:color="000000"/>
              <w:right w:val="single" w:sz="18" w:space="0" w:color="000000"/>
            </w:tcBorders>
            <w:shd w:val="clear" w:color="auto" w:fill="auto"/>
            <w:tcMar>
              <w:top w:w="72" w:type="dxa"/>
              <w:left w:w="57" w:type="dxa"/>
              <w:bottom w:w="72" w:type="dxa"/>
              <w:right w:w="15" w:type="dxa"/>
            </w:tcMar>
            <w:vAlign w:val="center"/>
            <w:hideMark/>
          </w:tcPr>
          <w:p w:rsidR="00F950A7" w:rsidRPr="00CF382B" w:rsidRDefault="00F950A7" w:rsidP="00280130">
            <w:pPr>
              <w:snapToGrid w:val="0"/>
              <w:rPr>
                <w:rFonts w:eastAsia="HG丸ｺﾞｼｯｸM-PRO" w:hAnsi="HG丸ｺﾞｼｯｸM-PRO"/>
                <w:sz w:val="22"/>
              </w:rPr>
            </w:pPr>
            <w:r w:rsidRPr="00CF382B">
              <w:rPr>
                <w:rFonts w:eastAsia="HG丸ｺﾞｼｯｸM-PRO" w:hAnsi="HG丸ｺﾞｼｯｸM-PRO" w:hint="eastAsia"/>
                <w:sz w:val="22"/>
              </w:rPr>
              <w:t>□徒歩</w:t>
            </w:r>
          </w:p>
        </w:tc>
      </w:tr>
      <w:tr w:rsidR="00F950A7" w:rsidRPr="00CF382B" w:rsidTr="00F950A7">
        <w:trPr>
          <w:trHeight w:val="641"/>
          <w:jc w:val="center"/>
        </w:trPr>
        <w:tc>
          <w:tcPr>
            <w:tcW w:w="1460" w:type="dxa"/>
            <w:vMerge/>
            <w:tcBorders>
              <w:left w:val="single" w:sz="18" w:space="0" w:color="000000"/>
              <w:bottom w:val="single" w:sz="18" w:space="0" w:color="000000"/>
              <w:right w:val="single" w:sz="8" w:space="0" w:color="000000"/>
            </w:tcBorders>
            <w:shd w:val="clear" w:color="auto" w:fill="D9D9D9"/>
            <w:tcMar>
              <w:top w:w="72" w:type="dxa"/>
              <w:left w:w="15" w:type="dxa"/>
              <w:bottom w:w="72" w:type="dxa"/>
              <w:right w:w="15" w:type="dxa"/>
            </w:tcMar>
            <w:vAlign w:val="center"/>
          </w:tcPr>
          <w:p w:rsidR="00F950A7" w:rsidRPr="00CF382B" w:rsidRDefault="00F950A7" w:rsidP="00280130">
            <w:pPr>
              <w:snapToGrid w:val="0"/>
              <w:jc w:val="center"/>
              <w:rPr>
                <w:rFonts w:eastAsia="HG丸ｺﾞｼｯｸM-PRO" w:hAnsi="HG丸ｺﾞｼｯｸM-PRO"/>
                <w:b/>
                <w:bCs/>
                <w:sz w:val="22"/>
              </w:rPr>
            </w:pPr>
          </w:p>
        </w:tc>
        <w:tc>
          <w:tcPr>
            <w:tcW w:w="2640" w:type="dxa"/>
            <w:vMerge/>
            <w:tcBorders>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tcPr>
          <w:p w:rsidR="00F950A7" w:rsidRPr="00B9462F" w:rsidRDefault="00F950A7" w:rsidP="00280130">
            <w:pPr>
              <w:snapToGrid w:val="0"/>
              <w:jc w:val="center"/>
              <w:rPr>
                <w:rFonts w:ascii="ＭＳ ゴシック" w:hAnsi="ＭＳ ゴシック"/>
                <w:sz w:val="22"/>
              </w:rPr>
            </w:pPr>
          </w:p>
        </w:tc>
        <w:tc>
          <w:tcPr>
            <w:tcW w:w="295" w:type="dxa"/>
            <w:vMerge/>
            <w:tcBorders>
              <w:left w:val="single" w:sz="8" w:space="0" w:color="000000"/>
              <w:bottom w:val="single" w:sz="18" w:space="0" w:color="000000"/>
            </w:tcBorders>
            <w:shd w:val="clear" w:color="auto" w:fill="auto"/>
            <w:tcMar>
              <w:top w:w="72" w:type="dxa"/>
              <w:left w:w="15" w:type="dxa"/>
              <w:bottom w:w="72" w:type="dxa"/>
              <w:right w:w="15" w:type="dxa"/>
            </w:tcMar>
            <w:vAlign w:val="center"/>
          </w:tcPr>
          <w:p w:rsidR="00F950A7" w:rsidRPr="00CF382B" w:rsidRDefault="00F950A7" w:rsidP="00280130">
            <w:pPr>
              <w:snapToGrid w:val="0"/>
              <w:jc w:val="center"/>
              <w:rPr>
                <w:rFonts w:eastAsia="HG丸ｺﾞｼｯｸM-PRO" w:hAnsi="HG丸ｺﾞｼｯｸM-PRO"/>
                <w:sz w:val="22"/>
              </w:rPr>
            </w:pPr>
          </w:p>
        </w:tc>
        <w:tc>
          <w:tcPr>
            <w:tcW w:w="1134" w:type="dxa"/>
            <w:vMerge/>
            <w:tcBorders>
              <w:bottom w:val="single" w:sz="18" w:space="0" w:color="000000"/>
            </w:tcBorders>
            <w:shd w:val="clear" w:color="auto" w:fill="auto"/>
            <w:vAlign w:val="center"/>
          </w:tcPr>
          <w:p w:rsidR="00F950A7" w:rsidRPr="00CF382B" w:rsidRDefault="00F950A7" w:rsidP="00280130">
            <w:pPr>
              <w:snapToGrid w:val="0"/>
              <w:jc w:val="center"/>
              <w:rPr>
                <w:rFonts w:eastAsia="HG丸ｺﾞｼｯｸM-PRO" w:hAnsi="HG丸ｺﾞｼｯｸM-PRO"/>
                <w:sz w:val="22"/>
              </w:rPr>
            </w:pPr>
          </w:p>
        </w:tc>
        <w:tc>
          <w:tcPr>
            <w:tcW w:w="551" w:type="dxa"/>
            <w:vMerge/>
            <w:tcBorders>
              <w:bottom w:val="single" w:sz="18" w:space="0" w:color="000000"/>
              <w:right w:val="single" w:sz="8" w:space="0" w:color="000000"/>
            </w:tcBorders>
            <w:shd w:val="clear" w:color="auto" w:fill="auto"/>
            <w:vAlign w:val="center"/>
          </w:tcPr>
          <w:p w:rsidR="00F950A7" w:rsidRPr="00CF382B" w:rsidRDefault="00F950A7" w:rsidP="00280130">
            <w:pPr>
              <w:snapToGrid w:val="0"/>
              <w:jc w:val="center"/>
              <w:rPr>
                <w:rFonts w:eastAsia="HG丸ｺﾞｼｯｸM-PRO" w:hAnsi="HG丸ｺﾞｼｯｸM-PRO"/>
                <w:sz w:val="22"/>
              </w:rPr>
            </w:pPr>
          </w:p>
        </w:tc>
        <w:tc>
          <w:tcPr>
            <w:tcW w:w="978" w:type="dxa"/>
            <w:tcBorders>
              <w:left w:val="single" w:sz="8" w:space="0" w:color="000000"/>
              <w:bottom w:val="single" w:sz="18" w:space="0" w:color="000000"/>
            </w:tcBorders>
            <w:shd w:val="clear" w:color="auto" w:fill="auto"/>
            <w:tcMar>
              <w:top w:w="72" w:type="dxa"/>
              <w:left w:w="57" w:type="dxa"/>
              <w:bottom w:w="72" w:type="dxa"/>
              <w:right w:w="15" w:type="dxa"/>
            </w:tcMar>
            <w:vAlign w:val="center"/>
          </w:tcPr>
          <w:p w:rsidR="00F950A7" w:rsidRPr="00CF382B" w:rsidRDefault="00F950A7" w:rsidP="00280130">
            <w:pPr>
              <w:snapToGrid w:val="0"/>
              <w:rPr>
                <w:rFonts w:eastAsia="HG丸ｺﾞｼｯｸM-PRO" w:hAnsi="HG丸ｺﾞｼｯｸM-PRO"/>
                <w:sz w:val="22"/>
              </w:rPr>
            </w:pPr>
            <w:r w:rsidRPr="00CF382B">
              <w:rPr>
                <w:rFonts w:eastAsia="HG丸ｺﾞｼｯｸM-PRO" w:hAnsi="HG丸ｺﾞｼｯｸM-PRO" w:hint="eastAsia"/>
                <w:sz w:val="22"/>
              </w:rPr>
              <w:t>□車両（</w:t>
            </w:r>
          </w:p>
        </w:tc>
        <w:tc>
          <w:tcPr>
            <w:tcW w:w="714" w:type="dxa"/>
            <w:tcBorders>
              <w:bottom w:val="single" w:sz="18" w:space="0" w:color="000000"/>
            </w:tcBorders>
            <w:shd w:val="clear" w:color="auto" w:fill="auto"/>
            <w:vAlign w:val="center"/>
          </w:tcPr>
          <w:p w:rsidR="00F950A7" w:rsidRPr="00B9462F" w:rsidRDefault="00F950A7" w:rsidP="00280130">
            <w:pPr>
              <w:snapToGrid w:val="0"/>
              <w:jc w:val="center"/>
              <w:rPr>
                <w:rFonts w:ascii="ＭＳ ゴシック" w:hAnsi="ＭＳ ゴシック"/>
                <w:sz w:val="22"/>
              </w:rPr>
            </w:pPr>
          </w:p>
        </w:tc>
        <w:tc>
          <w:tcPr>
            <w:tcW w:w="448" w:type="dxa"/>
            <w:tcBorders>
              <w:bottom w:val="single" w:sz="18" w:space="0" w:color="000000"/>
              <w:right w:val="single" w:sz="18" w:space="0" w:color="000000"/>
            </w:tcBorders>
            <w:shd w:val="clear" w:color="auto" w:fill="auto"/>
            <w:vAlign w:val="center"/>
          </w:tcPr>
          <w:p w:rsidR="00F950A7" w:rsidRPr="00CF382B" w:rsidRDefault="00F950A7" w:rsidP="00280130">
            <w:pPr>
              <w:snapToGrid w:val="0"/>
              <w:rPr>
                <w:rFonts w:eastAsia="HG丸ｺﾞｼｯｸM-PRO" w:hAnsi="HG丸ｺﾞｼｯｸM-PRO"/>
                <w:sz w:val="22"/>
              </w:rPr>
            </w:pPr>
            <w:r w:rsidRPr="00CF382B">
              <w:rPr>
                <w:rFonts w:eastAsia="HG丸ｺﾞｼｯｸM-PRO" w:hAnsi="HG丸ｺﾞｼｯｸM-PRO" w:hint="eastAsia"/>
                <w:sz w:val="22"/>
              </w:rPr>
              <w:t>）台</w:t>
            </w:r>
          </w:p>
        </w:tc>
      </w:tr>
    </w:tbl>
    <w:p w:rsidR="00F950A7" w:rsidRDefault="00F950A7" w:rsidP="00C83933">
      <w:pPr>
        <w:topLinePunct/>
        <w:ind w:firstLineChars="100" w:firstLine="240"/>
        <w:rPr>
          <w:rFonts w:ascii="ＭＳ ゴシック" w:hAnsi="ＭＳ ゴシック"/>
        </w:rPr>
      </w:pPr>
    </w:p>
    <w:p w:rsidR="00C83933" w:rsidRPr="00CF382B" w:rsidRDefault="00C83933" w:rsidP="00C83933">
      <w:pPr>
        <w:topLinePunct/>
        <w:ind w:firstLineChars="100" w:firstLine="240"/>
        <w:rPr>
          <w:rFonts w:ascii="ＭＳ ゴシック" w:hAnsi="ＭＳ ゴシック"/>
        </w:rPr>
      </w:pPr>
      <w:r>
        <w:rPr>
          <w:rFonts w:hint="eastAsia"/>
        </w:rPr>
        <w:t>（２</w:t>
      </w:r>
      <w:r w:rsidRPr="00BD557B">
        <w:rPr>
          <w:rFonts w:hint="eastAsia"/>
        </w:rPr>
        <w:t>）</w:t>
      </w:r>
      <w:r w:rsidRPr="00CF382B">
        <w:rPr>
          <w:rFonts w:ascii="ＭＳ ゴシック" w:hAnsi="ＭＳ ゴシック" w:hint="eastAsia"/>
        </w:rPr>
        <w:t>避難経路</w:t>
      </w:r>
    </w:p>
    <w:p w:rsidR="00C83933" w:rsidRPr="00CF382B" w:rsidRDefault="00C83933" w:rsidP="00C83933">
      <w:pPr>
        <w:topLinePunct/>
        <w:ind w:leftChars="100" w:left="240" w:firstLineChars="100" w:firstLine="240"/>
        <w:rPr>
          <w:rFonts w:ascii="ＭＳ ゴシック" w:hAnsi="ＭＳ ゴシック"/>
        </w:rPr>
      </w:pPr>
      <w:r w:rsidRPr="00CF382B">
        <w:rPr>
          <w:rFonts w:ascii="ＭＳ ゴシック" w:hAnsi="ＭＳ ゴシック" w:hint="eastAsia"/>
        </w:rPr>
        <w:t>避難</w:t>
      </w:r>
      <w:r>
        <w:rPr>
          <w:rFonts w:ascii="ＭＳ ゴシック" w:hAnsi="ＭＳ ゴシック" w:hint="eastAsia"/>
        </w:rPr>
        <w:t>場</w:t>
      </w:r>
      <w:r w:rsidRPr="00CF382B">
        <w:rPr>
          <w:rFonts w:ascii="ＭＳ ゴシック" w:hAnsi="ＭＳ ゴシック" w:hint="eastAsia"/>
        </w:rPr>
        <w:t>所までの避難経路については、「別紙１　避難経路図」のとおりとする。</w:t>
      </w:r>
    </w:p>
    <w:p w:rsidR="00C83933" w:rsidRPr="00CF382B" w:rsidRDefault="00C83933" w:rsidP="00C83933">
      <w:pPr>
        <w:topLinePunct/>
        <w:ind w:firstLineChars="100" w:firstLine="240"/>
        <w:rPr>
          <w:rFonts w:ascii="ＭＳ ゴシック" w:hAnsi="ＭＳ ゴシック"/>
        </w:rPr>
      </w:pPr>
    </w:p>
    <w:p w:rsidR="00C83933" w:rsidRPr="00CF382B" w:rsidRDefault="00C83933" w:rsidP="00C83933">
      <w:pPr>
        <w:topLinePunct/>
        <w:ind w:firstLineChars="100" w:firstLine="240"/>
        <w:rPr>
          <w:rFonts w:ascii="ＭＳ ゴシック" w:hAnsi="ＭＳ ゴシック"/>
        </w:rPr>
      </w:pPr>
      <w:r>
        <w:rPr>
          <w:rFonts w:hint="eastAsia"/>
        </w:rPr>
        <w:t>（３</w:t>
      </w:r>
      <w:r w:rsidRPr="00BD557B">
        <w:rPr>
          <w:rFonts w:hint="eastAsia"/>
        </w:rPr>
        <w:t>）</w:t>
      </w:r>
      <w:r w:rsidR="00F950A7">
        <w:rPr>
          <w:rFonts w:hint="eastAsia"/>
        </w:rPr>
        <w:t>屋内安全確保</w:t>
      </w:r>
    </w:p>
    <w:p w:rsidR="00C83933" w:rsidRPr="00CF382B" w:rsidRDefault="00F950A7" w:rsidP="00C83933">
      <w:pPr>
        <w:topLinePunct/>
        <w:ind w:leftChars="100" w:left="240" w:firstLineChars="100" w:firstLine="240"/>
        <w:rPr>
          <w:rFonts w:ascii="ＭＳ ゴシック" w:hAnsi="ＭＳ ゴシック"/>
        </w:rPr>
      </w:pPr>
      <w:r>
        <w:rPr>
          <w:rFonts w:hint="eastAsia"/>
        </w:rPr>
        <w:t>すでに</w:t>
      </w:r>
      <w:r w:rsidRPr="00FD5300">
        <w:rPr>
          <w:rFonts w:hint="eastAsia"/>
        </w:rPr>
        <w:t>悪天候</w:t>
      </w:r>
      <w:r>
        <w:rPr>
          <w:rFonts w:hint="eastAsia"/>
        </w:rPr>
        <w:t>になって</w:t>
      </w:r>
      <w:r w:rsidR="00FD6392">
        <w:rPr>
          <w:rFonts w:hint="eastAsia"/>
        </w:rPr>
        <w:t>いる場合や</w:t>
      </w:r>
      <w:r w:rsidRPr="00FD5300">
        <w:rPr>
          <w:rFonts w:hint="eastAsia"/>
        </w:rPr>
        <w:t>夜間</w:t>
      </w:r>
      <w:r w:rsidR="00FD6392">
        <w:rPr>
          <w:rFonts w:hint="eastAsia"/>
        </w:rPr>
        <w:t>など、</w:t>
      </w:r>
      <w:r w:rsidRPr="00FD5300">
        <w:rPr>
          <w:rFonts w:hint="eastAsia"/>
        </w:rPr>
        <w:t>避難</w:t>
      </w:r>
      <w:r w:rsidR="00FD6392">
        <w:rPr>
          <w:rFonts w:hint="eastAsia"/>
        </w:rPr>
        <w:t>場所への避難がかえって危険と判断される場合は、屋内で安全確保を図るものとし、その場所</w:t>
      </w:r>
      <w:r w:rsidR="008E465D">
        <w:rPr>
          <w:rFonts w:hint="eastAsia"/>
        </w:rPr>
        <w:t>及び移動手段は次</w:t>
      </w:r>
      <w:r w:rsidR="00C83933" w:rsidRPr="00CF382B">
        <w:rPr>
          <w:rFonts w:ascii="ＭＳ ゴシック" w:hAnsi="ＭＳ ゴシック" w:hint="eastAsia"/>
        </w:rPr>
        <w:t>のとおりとする。</w:t>
      </w:r>
    </w:p>
    <w:p w:rsidR="00C83933" w:rsidRDefault="00C83933" w:rsidP="00C83933">
      <w:pPr>
        <w:snapToGrid w:val="0"/>
        <w:rPr>
          <w:rFonts w:eastAsia="HG丸ｺﾞｼｯｸM-PRO" w:hAnsi="HG丸ｺﾞｼｯｸM-PRO"/>
          <w:sz w:val="22"/>
        </w:rPr>
      </w:pPr>
    </w:p>
    <w:tbl>
      <w:tblPr>
        <w:tblW w:w="6972" w:type="dxa"/>
        <w:jc w:val="center"/>
        <w:tblBorders>
          <w:top w:val="single" w:sz="8" w:space="0" w:color="000000"/>
          <w:left w:val="single" w:sz="18" w:space="0" w:color="000000"/>
          <w:bottom w:val="single" w:sz="18" w:space="0" w:color="000000"/>
          <w:right w:val="single" w:sz="18" w:space="0" w:color="000000"/>
          <w:insideH w:val="single" w:sz="8" w:space="0" w:color="000000"/>
          <w:insideV w:val="single" w:sz="8" w:space="0" w:color="000000"/>
        </w:tblBorders>
        <w:tblCellMar>
          <w:left w:w="0" w:type="dxa"/>
          <w:right w:w="0" w:type="dxa"/>
        </w:tblCellMar>
        <w:tblLook w:val="0420" w:firstRow="1" w:lastRow="0" w:firstColumn="0" w:lastColumn="0" w:noHBand="0" w:noVBand="1"/>
      </w:tblPr>
      <w:tblGrid>
        <w:gridCol w:w="1820"/>
        <w:gridCol w:w="3012"/>
        <w:gridCol w:w="2140"/>
      </w:tblGrid>
      <w:tr w:rsidR="008E465D" w:rsidRPr="00CF382B" w:rsidTr="008E465D">
        <w:trPr>
          <w:trHeight w:val="479"/>
          <w:jc w:val="center"/>
        </w:trPr>
        <w:tc>
          <w:tcPr>
            <w:tcW w:w="1820" w:type="dxa"/>
            <w:tcBorders>
              <w:top w:val="single" w:sz="18" w:space="0" w:color="000000"/>
              <w:bottom w:val="single" w:sz="8" w:space="0" w:color="000000"/>
            </w:tcBorders>
            <w:shd w:val="clear" w:color="auto" w:fill="D9D9D9"/>
            <w:tcMar>
              <w:top w:w="72" w:type="dxa"/>
              <w:left w:w="15" w:type="dxa"/>
              <w:bottom w:w="72" w:type="dxa"/>
              <w:right w:w="15" w:type="dxa"/>
            </w:tcMar>
            <w:vAlign w:val="center"/>
            <w:hideMark/>
          </w:tcPr>
          <w:p w:rsidR="008E465D" w:rsidRPr="00CF382B" w:rsidRDefault="008E465D" w:rsidP="00280130">
            <w:pPr>
              <w:snapToGrid w:val="0"/>
              <w:rPr>
                <w:rFonts w:eastAsia="HG丸ｺﾞｼｯｸM-PRO" w:hAnsi="HG丸ｺﾞｼｯｸM-PRO"/>
                <w:sz w:val="22"/>
              </w:rPr>
            </w:pPr>
          </w:p>
        </w:tc>
        <w:tc>
          <w:tcPr>
            <w:tcW w:w="3012" w:type="dxa"/>
            <w:tcBorders>
              <w:top w:val="single" w:sz="18" w:space="0" w:color="000000"/>
              <w:bottom w:val="single" w:sz="8" w:space="0" w:color="000000"/>
            </w:tcBorders>
            <w:shd w:val="clear" w:color="auto" w:fill="D9D9D9"/>
            <w:tcMar>
              <w:top w:w="72" w:type="dxa"/>
              <w:left w:w="15" w:type="dxa"/>
              <w:bottom w:w="72" w:type="dxa"/>
              <w:right w:w="15" w:type="dxa"/>
            </w:tcMar>
            <w:vAlign w:val="center"/>
            <w:hideMark/>
          </w:tcPr>
          <w:p w:rsidR="008E465D" w:rsidRPr="00CF382B" w:rsidRDefault="008E465D" w:rsidP="00280130">
            <w:pPr>
              <w:snapToGrid w:val="0"/>
              <w:jc w:val="center"/>
              <w:rPr>
                <w:rFonts w:eastAsia="HG丸ｺﾞｼｯｸM-PRO" w:hAnsi="HG丸ｺﾞｼｯｸM-PRO"/>
                <w:sz w:val="22"/>
              </w:rPr>
            </w:pPr>
            <w:r>
              <w:rPr>
                <w:rFonts w:eastAsia="HG丸ｺﾞｼｯｸM-PRO" w:hAnsi="HG丸ｺﾞｼｯｸM-PRO" w:hint="eastAsia"/>
                <w:sz w:val="22"/>
              </w:rPr>
              <w:t>安全確保を図る場所</w:t>
            </w:r>
          </w:p>
        </w:tc>
        <w:tc>
          <w:tcPr>
            <w:tcW w:w="2140" w:type="dxa"/>
            <w:tcBorders>
              <w:top w:val="single" w:sz="18" w:space="0" w:color="000000"/>
              <w:bottom w:val="single" w:sz="8" w:space="0" w:color="000000"/>
            </w:tcBorders>
            <w:shd w:val="clear" w:color="auto" w:fill="D9D9D9"/>
            <w:tcMar>
              <w:top w:w="72" w:type="dxa"/>
              <w:left w:w="15" w:type="dxa"/>
              <w:bottom w:w="72" w:type="dxa"/>
              <w:right w:w="15" w:type="dxa"/>
            </w:tcMar>
            <w:vAlign w:val="center"/>
            <w:hideMark/>
          </w:tcPr>
          <w:p w:rsidR="008E465D" w:rsidRPr="00CF382B" w:rsidRDefault="008E465D" w:rsidP="00280130">
            <w:pPr>
              <w:snapToGrid w:val="0"/>
              <w:jc w:val="center"/>
              <w:rPr>
                <w:rFonts w:eastAsia="HG丸ｺﾞｼｯｸM-PRO" w:hAnsi="HG丸ｺﾞｼｯｸM-PRO"/>
                <w:sz w:val="22"/>
              </w:rPr>
            </w:pPr>
            <w:r w:rsidRPr="00CF382B">
              <w:rPr>
                <w:rFonts w:eastAsia="HG丸ｺﾞｼｯｸM-PRO" w:hAnsi="HG丸ｺﾞｼｯｸM-PRO" w:hint="eastAsia"/>
                <w:sz w:val="22"/>
              </w:rPr>
              <w:t>移動手段</w:t>
            </w:r>
          </w:p>
        </w:tc>
      </w:tr>
      <w:tr w:rsidR="008E465D" w:rsidRPr="00CF382B" w:rsidTr="008E465D">
        <w:trPr>
          <w:trHeight w:val="1389"/>
          <w:jc w:val="center"/>
        </w:trPr>
        <w:tc>
          <w:tcPr>
            <w:tcW w:w="1820" w:type="dxa"/>
            <w:tcBorders>
              <w:top w:val="single" w:sz="8" w:space="0" w:color="000000"/>
            </w:tcBorders>
            <w:shd w:val="clear" w:color="auto" w:fill="D9D9D9"/>
            <w:tcMar>
              <w:top w:w="72" w:type="dxa"/>
              <w:left w:w="15" w:type="dxa"/>
              <w:bottom w:w="72" w:type="dxa"/>
              <w:right w:w="15" w:type="dxa"/>
            </w:tcMar>
            <w:vAlign w:val="center"/>
            <w:hideMark/>
          </w:tcPr>
          <w:p w:rsidR="008E465D" w:rsidRPr="00FD6392" w:rsidRDefault="008E465D" w:rsidP="00280130">
            <w:pPr>
              <w:snapToGrid w:val="0"/>
              <w:jc w:val="center"/>
              <w:rPr>
                <w:rFonts w:eastAsia="HG丸ｺﾞｼｯｸM-PRO" w:hAnsi="HG丸ｺﾞｼｯｸM-PRO"/>
                <w:sz w:val="22"/>
              </w:rPr>
            </w:pPr>
            <w:r w:rsidRPr="00CF382B">
              <w:rPr>
                <w:rFonts w:eastAsia="HG丸ｺﾞｼｯｸM-PRO" w:hAnsi="HG丸ｺﾞｼｯｸM-PRO" w:hint="eastAsia"/>
                <w:b/>
                <w:bCs/>
                <w:sz w:val="22"/>
              </w:rPr>
              <w:t>屋内安全確保</w:t>
            </w:r>
          </w:p>
        </w:tc>
        <w:tc>
          <w:tcPr>
            <w:tcW w:w="3012" w:type="dxa"/>
            <w:tcBorders>
              <w:top w:val="single" w:sz="8" w:space="0" w:color="000000"/>
            </w:tcBorders>
            <w:shd w:val="clear" w:color="auto" w:fill="auto"/>
            <w:tcMar>
              <w:top w:w="72" w:type="dxa"/>
              <w:left w:w="15" w:type="dxa"/>
              <w:bottom w:w="72" w:type="dxa"/>
              <w:right w:w="15" w:type="dxa"/>
            </w:tcMar>
            <w:vAlign w:val="center"/>
            <w:hideMark/>
          </w:tcPr>
          <w:p w:rsidR="008E465D" w:rsidRDefault="008E465D" w:rsidP="00280130">
            <w:pPr>
              <w:snapToGrid w:val="0"/>
              <w:jc w:val="center"/>
              <w:rPr>
                <w:rFonts w:ascii="ＭＳ ゴシック" w:hAnsi="ＭＳ ゴシック"/>
                <w:sz w:val="22"/>
              </w:rPr>
            </w:pPr>
            <w:r>
              <w:rPr>
                <w:rFonts w:ascii="ＭＳ ゴシック" w:hAnsi="ＭＳ ゴシック" w:hint="eastAsia"/>
                <w:sz w:val="22"/>
              </w:rPr>
              <w:t>施設の（　　）階</w:t>
            </w:r>
          </w:p>
          <w:p w:rsidR="008E465D" w:rsidRPr="00FD6392" w:rsidRDefault="008E465D" w:rsidP="00280130">
            <w:pPr>
              <w:snapToGrid w:val="0"/>
              <w:jc w:val="center"/>
              <w:rPr>
                <w:rFonts w:ascii="ＭＳ ゴシック" w:hAnsi="ＭＳ ゴシック"/>
                <w:sz w:val="22"/>
              </w:rPr>
            </w:pPr>
          </w:p>
        </w:tc>
        <w:tc>
          <w:tcPr>
            <w:tcW w:w="2140" w:type="dxa"/>
            <w:tcBorders>
              <w:top w:val="single" w:sz="8" w:space="0" w:color="000000"/>
            </w:tcBorders>
            <w:shd w:val="clear" w:color="auto" w:fill="auto"/>
            <w:tcMar>
              <w:top w:w="72" w:type="dxa"/>
              <w:left w:w="57" w:type="dxa"/>
              <w:bottom w:w="72" w:type="dxa"/>
              <w:right w:w="15" w:type="dxa"/>
            </w:tcMar>
            <w:vAlign w:val="center"/>
            <w:hideMark/>
          </w:tcPr>
          <w:p w:rsidR="008E465D" w:rsidRDefault="008E465D" w:rsidP="00280130">
            <w:pPr>
              <w:snapToGrid w:val="0"/>
              <w:rPr>
                <w:rFonts w:eastAsia="HG丸ｺﾞｼｯｸM-PRO" w:hAnsi="HG丸ｺﾞｼｯｸM-PRO"/>
                <w:sz w:val="22"/>
              </w:rPr>
            </w:pPr>
            <w:r w:rsidRPr="00FD6392">
              <w:rPr>
                <w:rFonts w:eastAsia="HG丸ｺﾞｼｯｸM-PRO" w:hAnsi="HG丸ｺﾞｼｯｸM-PRO" w:hint="eastAsia"/>
                <w:sz w:val="22"/>
              </w:rPr>
              <w:t>□徒歩</w:t>
            </w:r>
          </w:p>
          <w:p w:rsidR="008E465D" w:rsidRPr="00FD6392" w:rsidRDefault="008E465D" w:rsidP="00280130">
            <w:pPr>
              <w:snapToGrid w:val="0"/>
              <w:rPr>
                <w:rFonts w:eastAsia="HG丸ｺﾞｼｯｸM-PRO" w:hAnsi="HG丸ｺﾞｼｯｸM-PRO"/>
                <w:sz w:val="22"/>
              </w:rPr>
            </w:pPr>
            <w:r>
              <w:rPr>
                <w:rFonts w:eastAsia="HG丸ｺﾞｼｯｸM-PRO" w:hAnsi="HG丸ｺﾞｼｯｸM-PRO" w:hint="eastAsia"/>
                <w:sz w:val="22"/>
              </w:rPr>
              <w:t>□車イス</w:t>
            </w:r>
          </w:p>
          <w:p w:rsidR="008E465D" w:rsidRDefault="008E465D" w:rsidP="00280130">
            <w:pPr>
              <w:snapToGrid w:val="0"/>
              <w:rPr>
                <w:rFonts w:eastAsia="HG丸ｺﾞｼｯｸM-PRO" w:hAnsi="HG丸ｺﾞｼｯｸM-PRO"/>
                <w:sz w:val="22"/>
              </w:rPr>
            </w:pPr>
            <w:r>
              <w:rPr>
                <w:rFonts w:eastAsia="HG丸ｺﾞｼｯｸM-PRO" w:hAnsi="HG丸ｺﾞｼｯｸM-PRO" w:hint="eastAsia"/>
                <w:sz w:val="22"/>
              </w:rPr>
              <w:t>□エレベーター</w:t>
            </w:r>
          </w:p>
          <w:p w:rsidR="008E465D" w:rsidRPr="00FD6392" w:rsidRDefault="008E465D" w:rsidP="00280130">
            <w:pPr>
              <w:snapToGrid w:val="0"/>
              <w:rPr>
                <w:rFonts w:eastAsia="HG丸ｺﾞｼｯｸM-PRO" w:hAnsi="HG丸ｺﾞｼｯｸM-PRO"/>
                <w:sz w:val="22"/>
              </w:rPr>
            </w:pPr>
            <w:r>
              <w:rPr>
                <w:rFonts w:eastAsia="HG丸ｺﾞｼｯｸM-PRO" w:hAnsi="HG丸ｺﾞｼｯｸM-PRO" w:hint="eastAsia"/>
                <w:sz w:val="22"/>
              </w:rPr>
              <w:t>□</w:t>
            </w:r>
          </w:p>
        </w:tc>
      </w:tr>
    </w:tbl>
    <w:p w:rsidR="00C83933" w:rsidRPr="004076AB" w:rsidRDefault="00C83933" w:rsidP="00C83933">
      <w:pPr>
        <w:snapToGrid w:val="0"/>
        <w:rPr>
          <w:rFonts w:eastAsia="HG丸ｺﾞｼｯｸM-PRO" w:hAnsi="HG丸ｺﾞｼｯｸM-PRO"/>
          <w:sz w:val="22"/>
        </w:rPr>
      </w:pPr>
    </w:p>
    <w:p w:rsidR="00C83933" w:rsidRDefault="00C83933" w:rsidP="00C83933">
      <w:pPr>
        <w:sectPr w:rsidR="00C83933" w:rsidSect="00280130">
          <w:footerReference w:type="default" r:id="rId10"/>
          <w:pgSz w:w="11906" w:h="16838" w:code="9"/>
          <w:pgMar w:top="1701" w:right="1418" w:bottom="1134" w:left="1418" w:header="851" w:footer="567" w:gutter="0"/>
          <w:cols w:space="425"/>
          <w:docGrid w:type="lines" w:linePitch="326"/>
        </w:sectPr>
      </w:pPr>
    </w:p>
    <w:p w:rsidR="005E5CC0" w:rsidRPr="004076AB" w:rsidRDefault="002A18AA" w:rsidP="005E5CC0">
      <w:pPr>
        <w:snapToGrid w:val="0"/>
        <w:rPr>
          <w:b/>
          <w:sz w:val="28"/>
        </w:rPr>
      </w:pPr>
      <w:r>
        <w:rPr>
          <w:rFonts w:hint="eastAsia"/>
          <w:b/>
          <w:sz w:val="28"/>
        </w:rPr>
        <w:lastRenderedPageBreak/>
        <w:t>８</w:t>
      </w:r>
      <w:r w:rsidR="005E5CC0" w:rsidRPr="001E17BA">
        <w:rPr>
          <w:rFonts w:hint="eastAsia"/>
          <w:b/>
          <w:sz w:val="28"/>
        </w:rPr>
        <w:t xml:space="preserve">　</w:t>
      </w:r>
      <w:r w:rsidR="005E5CC0" w:rsidRPr="00FD5300">
        <w:rPr>
          <w:rFonts w:hint="eastAsia"/>
          <w:b/>
          <w:sz w:val="28"/>
        </w:rPr>
        <w:t>避難の確保を図るための施設の整備</w:t>
      </w:r>
    </w:p>
    <w:p w:rsidR="005E5CC0" w:rsidRPr="00FD5300" w:rsidRDefault="005E5CC0" w:rsidP="005E5CC0">
      <w:pPr>
        <w:topLinePunct/>
        <w:ind w:firstLineChars="100" w:firstLine="240"/>
      </w:pPr>
      <w:r w:rsidRPr="00FD5300">
        <w:rPr>
          <w:rFonts w:hint="eastAsia"/>
        </w:rPr>
        <w:t>情報収集・伝達及び避難誘導の際に使用する資器材等については、下表</w:t>
      </w:r>
      <w:r>
        <w:rPr>
          <w:rFonts w:hint="eastAsia"/>
        </w:rPr>
        <w:t>の</w:t>
      </w:r>
      <w:r w:rsidRPr="00FD5300">
        <w:rPr>
          <w:rFonts w:hint="eastAsia"/>
        </w:rPr>
        <w:t>とおり</w:t>
      </w:r>
      <w:r>
        <w:rPr>
          <w:rFonts w:hint="eastAsia"/>
        </w:rPr>
        <w:t>とする</w:t>
      </w:r>
      <w:r w:rsidRPr="00FD5300">
        <w:rPr>
          <w:rFonts w:hint="eastAsia"/>
        </w:rPr>
        <w:t>。これらの資器材等については、日頃からその維持管理に努めるものとする。</w:t>
      </w:r>
    </w:p>
    <w:tbl>
      <w:tblPr>
        <w:tblW w:w="8640" w:type="dxa"/>
        <w:jc w:val="center"/>
        <w:tblCellMar>
          <w:left w:w="0" w:type="dxa"/>
          <w:right w:w="0" w:type="dxa"/>
        </w:tblCellMar>
        <w:tblLook w:val="0420" w:firstRow="1" w:lastRow="0" w:firstColumn="0" w:lastColumn="0" w:noHBand="0" w:noVBand="1"/>
      </w:tblPr>
      <w:tblGrid>
        <w:gridCol w:w="1274"/>
        <w:gridCol w:w="7366"/>
      </w:tblGrid>
      <w:tr w:rsidR="005E5CC0" w:rsidRPr="00CF382B" w:rsidTr="00280130">
        <w:trPr>
          <w:trHeight w:val="408"/>
          <w:jc w:val="center"/>
        </w:trPr>
        <w:tc>
          <w:tcPr>
            <w:tcW w:w="8640" w:type="dxa"/>
            <w:gridSpan w:val="2"/>
            <w:tcBorders>
              <w:top w:val="single" w:sz="18" w:space="0" w:color="000000"/>
              <w:left w:val="single" w:sz="18" w:space="0" w:color="000000"/>
              <w:bottom w:val="single" w:sz="8" w:space="0" w:color="000000"/>
              <w:right w:val="single" w:sz="18" w:space="0" w:color="000000"/>
            </w:tcBorders>
            <w:shd w:val="clear" w:color="auto" w:fill="D9D9D9"/>
            <w:tcMar>
              <w:top w:w="72" w:type="dxa"/>
              <w:left w:w="57" w:type="dxa"/>
              <w:bottom w:w="72" w:type="dxa"/>
              <w:right w:w="57" w:type="dxa"/>
            </w:tcMar>
            <w:vAlign w:val="center"/>
            <w:hideMark/>
          </w:tcPr>
          <w:p w:rsidR="005E5CC0" w:rsidRPr="00CF382B" w:rsidRDefault="005E5CC0" w:rsidP="00280130">
            <w:pPr>
              <w:snapToGrid w:val="0"/>
              <w:jc w:val="center"/>
              <w:rPr>
                <w:rFonts w:eastAsia="HG丸ｺﾞｼｯｸM-PRO" w:hAnsi="HG丸ｺﾞｼｯｸM-PRO"/>
                <w:sz w:val="22"/>
              </w:rPr>
            </w:pPr>
            <w:r w:rsidRPr="00CF382B">
              <w:rPr>
                <w:rFonts w:eastAsia="HG丸ｺﾞｼｯｸM-PRO" w:hAnsi="HG丸ｺﾞｼｯｸM-PRO" w:hint="eastAsia"/>
                <w:b/>
                <w:bCs/>
                <w:sz w:val="22"/>
              </w:rPr>
              <w:t>備　蓄　品</w:t>
            </w:r>
          </w:p>
        </w:tc>
      </w:tr>
      <w:tr w:rsidR="005E5CC0" w:rsidRPr="00CF382B" w:rsidTr="005E5CC0">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5E5CC0" w:rsidRPr="00CF382B" w:rsidRDefault="005E5CC0" w:rsidP="00280130">
            <w:pPr>
              <w:snapToGrid w:val="0"/>
              <w:jc w:val="center"/>
              <w:rPr>
                <w:rFonts w:eastAsia="HG丸ｺﾞｼｯｸM-PRO" w:hAnsi="HG丸ｺﾞｼｯｸM-PRO"/>
                <w:sz w:val="22"/>
              </w:rPr>
            </w:pPr>
            <w:r w:rsidRPr="00CF382B">
              <w:rPr>
                <w:rFonts w:eastAsia="HG丸ｺﾞｼｯｸM-PRO" w:hAnsi="HG丸ｺﾞｼｯｸM-PRO" w:hint="eastAsia"/>
                <w:b/>
                <w:bCs/>
                <w:sz w:val="22"/>
              </w:rPr>
              <w:t>情報収集</w:t>
            </w:r>
          </w:p>
          <w:p w:rsidR="005E5CC0" w:rsidRPr="00CF382B" w:rsidRDefault="005E5CC0" w:rsidP="00280130">
            <w:pPr>
              <w:snapToGrid w:val="0"/>
              <w:jc w:val="center"/>
              <w:rPr>
                <w:rFonts w:eastAsia="HG丸ｺﾞｼｯｸM-PRO" w:hAnsi="HG丸ｺﾞｼｯｸM-PRO"/>
                <w:sz w:val="22"/>
              </w:rPr>
            </w:pPr>
            <w:r w:rsidRPr="00CF382B">
              <w:rPr>
                <w:rFonts w:eastAsia="HG丸ｺﾞｼｯｸM-PRO" w:hAnsi="HG丸ｺﾞｼｯｸM-PRO" w:hint="eastAsia"/>
                <w:b/>
                <w:bCs/>
                <w:sz w:val="22"/>
              </w:rPr>
              <w:t>・伝達</w:t>
            </w:r>
          </w:p>
        </w:tc>
        <w:tc>
          <w:tcPr>
            <w:tcW w:w="7366"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5E5CC0" w:rsidRDefault="005E5CC0" w:rsidP="00280130">
            <w:pPr>
              <w:snapToGrid w:val="0"/>
              <w:rPr>
                <w:rFonts w:eastAsia="HG丸ｺﾞｼｯｸM-PRO" w:hAnsi="HG丸ｺﾞｼｯｸM-PRO"/>
                <w:sz w:val="22"/>
              </w:rPr>
            </w:pPr>
            <w:r w:rsidRPr="00CF382B">
              <w:rPr>
                <w:rFonts w:eastAsia="HG丸ｺﾞｼｯｸM-PRO" w:hAnsi="HG丸ｺﾞｼｯｸM-PRO" w:hint="eastAsia"/>
                <w:sz w:val="22"/>
              </w:rPr>
              <w:t>□テレビ</w:t>
            </w:r>
          </w:p>
          <w:p w:rsidR="005E5CC0" w:rsidRDefault="005E5CC0" w:rsidP="00280130">
            <w:pPr>
              <w:snapToGrid w:val="0"/>
              <w:rPr>
                <w:rFonts w:eastAsia="HG丸ｺﾞｼｯｸM-PRO" w:hAnsi="HG丸ｺﾞｼｯｸM-PRO"/>
                <w:sz w:val="22"/>
              </w:rPr>
            </w:pPr>
            <w:r w:rsidRPr="00CF382B">
              <w:rPr>
                <w:rFonts w:eastAsia="HG丸ｺﾞｼｯｸM-PRO" w:hAnsi="HG丸ｺﾞｼｯｸM-PRO" w:hint="eastAsia"/>
                <w:sz w:val="22"/>
              </w:rPr>
              <w:t>□ラジオ</w:t>
            </w:r>
          </w:p>
          <w:p w:rsidR="005E5CC0" w:rsidRDefault="005E5CC0" w:rsidP="00280130">
            <w:pPr>
              <w:snapToGrid w:val="0"/>
              <w:rPr>
                <w:rFonts w:eastAsia="HG丸ｺﾞｼｯｸM-PRO" w:hAnsi="HG丸ｺﾞｼｯｸM-PRO"/>
                <w:sz w:val="22"/>
              </w:rPr>
            </w:pPr>
            <w:r w:rsidRPr="00CF382B">
              <w:rPr>
                <w:rFonts w:eastAsia="HG丸ｺﾞｼｯｸM-PRO" w:hAnsi="HG丸ｺﾞｼｯｸM-PRO" w:hint="eastAsia"/>
                <w:sz w:val="22"/>
              </w:rPr>
              <w:t>□タブレット</w:t>
            </w:r>
            <w:r>
              <w:rPr>
                <w:rFonts w:eastAsia="HG丸ｺﾞｼｯｸM-PRO" w:hAnsi="HG丸ｺﾞｼｯｸM-PRO" w:hint="eastAsia"/>
                <w:sz w:val="22"/>
              </w:rPr>
              <w:t>端末機</w:t>
            </w:r>
          </w:p>
          <w:p w:rsidR="005E5CC0" w:rsidRPr="00CF382B" w:rsidRDefault="005E5CC0" w:rsidP="00280130">
            <w:pPr>
              <w:snapToGrid w:val="0"/>
              <w:rPr>
                <w:rFonts w:eastAsia="HG丸ｺﾞｼｯｸM-PRO" w:hAnsi="HG丸ｺﾞｼｯｸM-PRO"/>
                <w:sz w:val="22"/>
              </w:rPr>
            </w:pPr>
            <w:r w:rsidRPr="00CF382B">
              <w:rPr>
                <w:rFonts w:eastAsia="HG丸ｺﾞｼｯｸM-PRO" w:hAnsi="HG丸ｺﾞｼｯｸM-PRO" w:hint="eastAsia"/>
                <w:sz w:val="22"/>
              </w:rPr>
              <w:t>□ファックス</w:t>
            </w:r>
          </w:p>
          <w:p w:rsidR="005E5CC0" w:rsidRDefault="005E5CC0" w:rsidP="00280130">
            <w:pPr>
              <w:snapToGrid w:val="0"/>
              <w:rPr>
                <w:rFonts w:eastAsia="HG丸ｺﾞｼｯｸM-PRO" w:hAnsi="HG丸ｺﾞｼｯｸM-PRO"/>
                <w:sz w:val="22"/>
              </w:rPr>
            </w:pPr>
            <w:r w:rsidRPr="00CF382B">
              <w:rPr>
                <w:rFonts w:eastAsia="HG丸ｺﾞｼｯｸM-PRO" w:hAnsi="HG丸ｺﾞｼｯｸM-PRO" w:hint="eastAsia"/>
                <w:sz w:val="22"/>
              </w:rPr>
              <w:t>□携帯電話</w:t>
            </w:r>
          </w:p>
          <w:p w:rsidR="005E5CC0" w:rsidRDefault="005E5CC0" w:rsidP="00280130">
            <w:pPr>
              <w:snapToGrid w:val="0"/>
              <w:rPr>
                <w:rFonts w:eastAsia="HG丸ｺﾞｼｯｸM-PRO" w:hAnsi="HG丸ｺﾞｼｯｸM-PRO"/>
                <w:sz w:val="22"/>
              </w:rPr>
            </w:pPr>
            <w:r w:rsidRPr="00CF382B">
              <w:rPr>
                <w:rFonts w:eastAsia="HG丸ｺﾞｼｯｸM-PRO" w:hAnsi="HG丸ｺﾞｼｯｸM-PRO" w:hint="eastAsia"/>
                <w:sz w:val="22"/>
              </w:rPr>
              <w:t>□懐中電灯</w:t>
            </w:r>
          </w:p>
          <w:p w:rsidR="005E5CC0" w:rsidRDefault="005E5CC0" w:rsidP="00280130">
            <w:pPr>
              <w:snapToGrid w:val="0"/>
              <w:rPr>
                <w:rFonts w:eastAsia="HG丸ｺﾞｼｯｸM-PRO" w:hAnsi="HG丸ｺﾞｼｯｸM-PRO"/>
                <w:sz w:val="22"/>
              </w:rPr>
            </w:pPr>
            <w:r w:rsidRPr="00CF382B">
              <w:rPr>
                <w:rFonts w:eastAsia="HG丸ｺﾞｼｯｸM-PRO" w:hAnsi="HG丸ｺﾞｼｯｸM-PRO" w:hint="eastAsia"/>
                <w:sz w:val="22"/>
              </w:rPr>
              <w:t>□電池</w:t>
            </w:r>
            <w:r w:rsidRPr="00CF382B">
              <w:rPr>
                <w:rFonts w:eastAsia="HG丸ｺﾞｼｯｸM-PRO" w:hAnsi="HG丸ｺﾞｼｯｸM-PRO"/>
                <w:sz w:val="22"/>
              </w:rPr>
              <w:t xml:space="preserve">  </w:t>
            </w:r>
          </w:p>
          <w:p w:rsidR="005E5CC0" w:rsidRPr="00CF382B" w:rsidRDefault="005E5CC0" w:rsidP="00280130">
            <w:pPr>
              <w:snapToGrid w:val="0"/>
              <w:rPr>
                <w:rFonts w:eastAsia="HG丸ｺﾞｼｯｸM-PRO" w:hAnsi="HG丸ｺﾞｼｯｸM-PRO"/>
                <w:sz w:val="22"/>
              </w:rPr>
            </w:pPr>
            <w:r w:rsidRPr="00CF382B">
              <w:rPr>
                <w:rFonts w:eastAsia="HG丸ｺﾞｼｯｸM-PRO" w:hAnsi="HG丸ｺﾞｼｯｸM-PRO" w:hint="eastAsia"/>
                <w:sz w:val="22"/>
              </w:rPr>
              <w:t>□携帯電話用バッテリー</w:t>
            </w:r>
          </w:p>
        </w:tc>
      </w:tr>
      <w:tr w:rsidR="005E5CC0" w:rsidRPr="00CF382B" w:rsidTr="005E5CC0">
        <w:trPr>
          <w:trHeight w:val="916"/>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5E5CC0" w:rsidRPr="00CF382B" w:rsidRDefault="005E5CC0" w:rsidP="00280130">
            <w:pPr>
              <w:snapToGrid w:val="0"/>
              <w:jc w:val="center"/>
              <w:rPr>
                <w:rFonts w:eastAsia="HG丸ｺﾞｼｯｸM-PRO" w:hAnsi="HG丸ｺﾞｼｯｸM-PRO"/>
                <w:sz w:val="22"/>
              </w:rPr>
            </w:pPr>
            <w:r w:rsidRPr="00CF382B">
              <w:rPr>
                <w:rFonts w:eastAsia="HG丸ｺﾞｼｯｸM-PRO" w:hAnsi="HG丸ｺﾞｼｯｸM-PRO" w:hint="eastAsia"/>
                <w:b/>
                <w:bCs/>
                <w:sz w:val="22"/>
              </w:rPr>
              <w:t>避難誘導</w:t>
            </w:r>
          </w:p>
        </w:tc>
        <w:tc>
          <w:tcPr>
            <w:tcW w:w="7366"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5E5CC0" w:rsidRDefault="005E5CC0" w:rsidP="00280130">
            <w:pPr>
              <w:snapToGrid w:val="0"/>
              <w:rPr>
                <w:rFonts w:eastAsia="HG丸ｺﾞｼｯｸM-PRO" w:hAnsi="HG丸ｺﾞｼｯｸM-PRO"/>
                <w:sz w:val="22"/>
              </w:rPr>
            </w:pPr>
            <w:r w:rsidRPr="00CF382B">
              <w:rPr>
                <w:rFonts w:eastAsia="HG丸ｺﾞｼｯｸM-PRO" w:hAnsi="HG丸ｺﾞｼｯｸM-PRO" w:hint="eastAsia"/>
                <w:sz w:val="22"/>
              </w:rPr>
              <w:t>□名簿（従業員、施設利用者）</w:t>
            </w:r>
          </w:p>
          <w:p w:rsidR="005E5CC0" w:rsidRDefault="005E5CC0" w:rsidP="00280130">
            <w:pPr>
              <w:snapToGrid w:val="0"/>
              <w:rPr>
                <w:rFonts w:eastAsia="HG丸ｺﾞｼｯｸM-PRO" w:hAnsi="HG丸ｺﾞｼｯｸM-PRO"/>
                <w:sz w:val="22"/>
              </w:rPr>
            </w:pPr>
            <w:r w:rsidRPr="00CF382B">
              <w:rPr>
                <w:rFonts w:eastAsia="HG丸ｺﾞｼｯｸM-PRO" w:hAnsi="HG丸ｺﾞｼｯｸM-PRO" w:hint="eastAsia"/>
                <w:sz w:val="22"/>
              </w:rPr>
              <w:t>□案内旗</w:t>
            </w:r>
          </w:p>
          <w:p w:rsidR="005E5CC0" w:rsidRPr="00CF382B" w:rsidRDefault="005E5CC0" w:rsidP="00280130">
            <w:pPr>
              <w:snapToGrid w:val="0"/>
              <w:rPr>
                <w:rFonts w:eastAsia="HG丸ｺﾞｼｯｸM-PRO" w:hAnsi="HG丸ｺﾞｼｯｸM-PRO"/>
                <w:sz w:val="22"/>
              </w:rPr>
            </w:pPr>
            <w:r w:rsidRPr="00CF382B">
              <w:rPr>
                <w:rFonts w:eastAsia="HG丸ｺﾞｼｯｸM-PRO" w:hAnsi="HG丸ｺﾞｼｯｸM-PRO" w:hint="eastAsia"/>
                <w:sz w:val="22"/>
              </w:rPr>
              <w:t>□携帯電話</w:t>
            </w:r>
          </w:p>
          <w:p w:rsidR="005E5CC0" w:rsidRDefault="005E5CC0" w:rsidP="00280130">
            <w:pPr>
              <w:snapToGrid w:val="0"/>
              <w:rPr>
                <w:rFonts w:eastAsia="HG丸ｺﾞｼｯｸM-PRO" w:hAnsi="HG丸ｺﾞｼｯｸM-PRO"/>
                <w:sz w:val="22"/>
              </w:rPr>
            </w:pPr>
            <w:r w:rsidRPr="00CF382B">
              <w:rPr>
                <w:rFonts w:eastAsia="HG丸ｺﾞｼｯｸM-PRO" w:hAnsi="HG丸ｺﾞｼｯｸM-PRO" w:hint="eastAsia"/>
                <w:sz w:val="22"/>
              </w:rPr>
              <w:t>□懐中電灯</w:t>
            </w:r>
          </w:p>
          <w:p w:rsidR="005E5CC0" w:rsidRDefault="005E5CC0" w:rsidP="00280130">
            <w:pPr>
              <w:snapToGrid w:val="0"/>
              <w:rPr>
                <w:rFonts w:eastAsia="HG丸ｺﾞｼｯｸM-PRO" w:hAnsi="HG丸ｺﾞｼｯｸM-PRO"/>
                <w:sz w:val="22"/>
              </w:rPr>
            </w:pPr>
            <w:r w:rsidRPr="00CF382B">
              <w:rPr>
                <w:rFonts w:eastAsia="HG丸ｺﾞｼｯｸM-PRO" w:hAnsi="HG丸ｺﾞｼｯｸM-PRO" w:hint="eastAsia"/>
                <w:sz w:val="22"/>
              </w:rPr>
              <w:t>□拡声器</w:t>
            </w:r>
          </w:p>
          <w:p w:rsidR="005E5CC0" w:rsidRDefault="005E5CC0" w:rsidP="00280130">
            <w:pPr>
              <w:snapToGrid w:val="0"/>
              <w:rPr>
                <w:rFonts w:eastAsia="HG丸ｺﾞｼｯｸM-PRO" w:hAnsi="HG丸ｺﾞｼｯｸM-PRO"/>
                <w:sz w:val="22"/>
              </w:rPr>
            </w:pPr>
            <w:r w:rsidRPr="00CF382B">
              <w:rPr>
                <w:rFonts w:eastAsia="HG丸ｺﾞｼｯｸM-PRO" w:hAnsi="HG丸ｺﾞｼｯｸM-PRO" w:hint="eastAsia"/>
                <w:sz w:val="22"/>
              </w:rPr>
              <w:t>□電池式照明器具</w:t>
            </w:r>
          </w:p>
          <w:p w:rsidR="005E5CC0" w:rsidRPr="00CF382B" w:rsidRDefault="005E5CC0" w:rsidP="00280130">
            <w:pPr>
              <w:snapToGrid w:val="0"/>
              <w:rPr>
                <w:rFonts w:eastAsia="HG丸ｺﾞｼｯｸM-PRO" w:hAnsi="HG丸ｺﾞｼｯｸM-PRO"/>
                <w:sz w:val="22"/>
              </w:rPr>
            </w:pPr>
            <w:r w:rsidRPr="00CF382B">
              <w:rPr>
                <w:rFonts w:eastAsia="HG丸ｺﾞｼｯｸM-PRO" w:hAnsi="HG丸ｺﾞｼｯｸM-PRO" w:hint="eastAsia"/>
                <w:sz w:val="22"/>
              </w:rPr>
              <w:t xml:space="preserve">□電池　</w:t>
            </w:r>
          </w:p>
          <w:p w:rsidR="005E5CC0" w:rsidRDefault="005E5CC0" w:rsidP="00280130">
            <w:pPr>
              <w:snapToGrid w:val="0"/>
              <w:rPr>
                <w:rFonts w:eastAsia="HG丸ｺﾞｼｯｸM-PRO" w:hAnsi="HG丸ｺﾞｼｯｸM-PRO"/>
                <w:sz w:val="22"/>
              </w:rPr>
            </w:pPr>
            <w:r w:rsidRPr="00CF382B">
              <w:rPr>
                <w:rFonts w:eastAsia="HG丸ｺﾞｼｯｸM-PRO" w:hAnsi="HG丸ｺﾞｼｯｸM-PRO" w:hint="eastAsia"/>
                <w:sz w:val="22"/>
              </w:rPr>
              <w:t>□携帯電話用バッテリー</w:t>
            </w:r>
          </w:p>
          <w:p w:rsidR="005E5CC0" w:rsidRPr="00CF382B" w:rsidRDefault="005E5CC0" w:rsidP="005E5CC0">
            <w:pPr>
              <w:snapToGrid w:val="0"/>
              <w:rPr>
                <w:rFonts w:eastAsia="HG丸ｺﾞｼｯｸM-PRO" w:hAnsi="HG丸ｺﾞｼｯｸM-PRO"/>
                <w:sz w:val="22"/>
              </w:rPr>
            </w:pPr>
            <w:r w:rsidRPr="00CF382B">
              <w:rPr>
                <w:rFonts w:eastAsia="HG丸ｺﾞｼｯｸM-PRO" w:hAnsi="HG丸ｺﾞｼｯｸM-PRO" w:hint="eastAsia"/>
                <w:sz w:val="22"/>
              </w:rPr>
              <w:t>□ライフジャケット</w:t>
            </w:r>
          </w:p>
        </w:tc>
      </w:tr>
      <w:tr w:rsidR="005E5CC0" w:rsidRPr="00CF382B" w:rsidTr="005E5CC0">
        <w:trPr>
          <w:trHeight w:val="2308"/>
          <w:jc w:val="center"/>
        </w:trPr>
        <w:tc>
          <w:tcPr>
            <w:tcW w:w="1274" w:type="dxa"/>
            <w:tcBorders>
              <w:top w:val="single" w:sz="8" w:space="0" w:color="000000"/>
              <w:left w:val="single" w:sz="18" w:space="0" w:color="000000"/>
              <w:right w:val="single" w:sz="8" w:space="0" w:color="000000"/>
            </w:tcBorders>
            <w:shd w:val="clear" w:color="auto" w:fill="D9D9D9"/>
            <w:tcMar>
              <w:top w:w="57" w:type="dxa"/>
              <w:left w:w="57" w:type="dxa"/>
              <w:bottom w:w="57" w:type="dxa"/>
              <w:right w:w="57" w:type="dxa"/>
            </w:tcMar>
            <w:vAlign w:val="center"/>
            <w:hideMark/>
          </w:tcPr>
          <w:p w:rsidR="005E5CC0" w:rsidRPr="00CF382B" w:rsidRDefault="005E5CC0" w:rsidP="00280130">
            <w:pPr>
              <w:snapToGrid w:val="0"/>
              <w:jc w:val="center"/>
              <w:rPr>
                <w:rFonts w:eastAsia="HG丸ｺﾞｼｯｸM-PRO" w:hAnsi="HG丸ｺﾞｼｯｸM-PRO"/>
                <w:sz w:val="22"/>
              </w:rPr>
            </w:pPr>
            <w:r>
              <w:rPr>
                <w:rFonts w:eastAsia="HG丸ｺﾞｼｯｸM-PRO" w:hAnsi="HG丸ｺﾞｼｯｸM-PRO" w:hint="eastAsia"/>
                <w:sz w:val="22"/>
              </w:rPr>
              <w:t>備蓄物資</w:t>
            </w:r>
          </w:p>
        </w:tc>
        <w:tc>
          <w:tcPr>
            <w:tcW w:w="7366" w:type="dxa"/>
            <w:tcBorders>
              <w:top w:val="single" w:sz="8" w:space="0" w:color="000000"/>
              <w:left w:val="single" w:sz="8" w:space="0" w:color="000000"/>
              <w:right w:val="single" w:sz="18" w:space="0" w:color="000000"/>
            </w:tcBorders>
            <w:shd w:val="clear" w:color="auto" w:fill="auto"/>
            <w:tcMar>
              <w:top w:w="57" w:type="dxa"/>
              <w:left w:w="57" w:type="dxa"/>
              <w:bottom w:w="57" w:type="dxa"/>
              <w:right w:w="57" w:type="dxa"/>
            </w:tcMar>
            <w:hideMark/>
          </w:tcPr>
          <w:p w:rsidR="005E5CC0" w:rsidRDefault="005E5CC0" w:rsidP="00280130">
            <w:pPr>
              <w:snapToGrid w:val="0"/>
              <w:rPr>
                <w:rFonts w:eastAsia="HG丸ｺﾞｼｯｸM-PRO" w:hAnsi="HG丸ｺﾞｼｯｸM-PRO"/>
                <w:sz w:val="22"/>
              </w:rPr>
            </w:pPr>
            <w:r w:rsidRPr="00CF382B">
              <w:rPr>
                <w:rFonts w:eastAsia="HG丸ｺﾞｼｯｸM-PRO" w:hAnsi="HG丸ｺﾞｼｯｸM-PRO" w:hint="eastAsia"/>
                <w:sz w:val="22"/>
              </w:rPr>
              <w:t>□</w:t>
            </w:r>
            <w:r>
              <w:rPr>
                <w:rFonts w:eastAsia="HG丸ｺﾞｼｯｸM-PRO" w:hAnsi="HG丸ｺﾞｼｯｸM-PRO" w:hint="eastAsia"/>
                <w:sz w:val="22"/>
              </w:rPr>
              <w:t>飲料</w:t>
            </w:r>
            <w:r w:rsidRPr="00CF382B">
              <w:rPr>
                <w:rFonts w:eastAsia="HG丸ｺﾞｼｯｸM-PRO" w:hAnsi="HG丸ｺﾞｼｯｸM-PRO" w:hint="eastAsia"/>
                <w:sz w:val="22"/>
              </w:rPr>
              <w:t>水</w:t>
            </w:r>
            <w:r>
              <w:rPr>
                <w:rFonts w:eastAsia="HG丸ｺﾞｼｯｸM-PRO" w:hAnsi="HG丸ｺﾞｼｯｸM-PRO" w:hint="eastAsia"/>
                <w:sz w:val="22"/>
              </w:rPr>
              <w:t xml:space="preserve">　　　　</w:t>
            </w:r>
          </w:p>
          <w:p w:rsidR="005E5CC0" w:rsidRDefault="005E5CC0" w:rsidP="00280130">
            <w:pPr>
              <w:snapToGrid w:val="0"/>
              <w:rPr>
                <w:rFonts w:eastAsia="HG丸ｺﾞｼｯｸM-PRO" w:hAnsi="HG丸ｺﾞｼｯｸM-PRO"/>
                <w:sz w:val="22"/>
              </w:rPr>
            </w:pPr>
            <w:r>
              <w:rPr>
                <w:rFonts w:eastAsia="HG丸ｺﾞｼｯｸM-PRO" w:hAnsi="HG丸ｺﾞｼｯｸM-PRO" w:hint="eastAsia"/>
                <w:sz w:val="22"/>
              </w:rPr>
              <w:t>□食料</w:t>
            </w:r>
          </w:p>
          <w:p w:rsidR="005E5CC0" w:rsidRDefault="005E5CC0" w:rsidP="00280130">
            <w:pPr>
              <w:snapToGrid w:val="0"/>
              <w:rPr>
                <w:rFonts w:eastAsia="HG丸ｺﾞｼｯｸM-PRO" w:hAnsi="HG丸ｺﾞｼｯｸM-PRO"/>
                <w:sz w:val="22"/>
              </w:rPr>
            </w:pPr>
            <w:r w:rsidRPr="00CF382B">
              <w:rPr>
                <w:rFonts w:eastAsia="HG丸ｺﾞｼｯｸM-PRO" w:hAnsi="HG丸ｺﾞｼｯｸM-PRO" w:hint="eastAsia"/>
                <w:sz w:val="22"/>
              </w:rPr>
              <w:t xml:space="preserve">□寝具　</w:t>
            </w:r>
          </w:p>
          <w:p w:rsidR="005E5CC0" w:rsidRPr="00CF382B" w:rsidRDefault="005E5CC0" w:rsidP="00280130">
            <w:pPr>
              <w:snapToGrid w:val="0"/>
              <w:rPr>
                <w:rFonts w:eastAsia="HG丸ｺﾞｼｯｸM-PRO" w:hAnsi="HG丸ｺﾞｼｯｸM-PRO"/>
                <w:sz w:val="22"/>
              </w:rPr>
            </w:pPr>
            <w:r w:rsidRPr="00CF382B">
              <w:rPr>
                <w:rFonts w:eastAsia="HG丸ｺﾞｼｯｸM-PRO" w:hAnsi="HG丸ｺﾞｼｯｸM-PRO" w:hint="eastAsia"/>
                <w:sz w:val="22"/>
              </w:rPr>
              <w:t>□防寒具</w:t>
            </w:r>
          </w:p>
          <w:p w:rsidR="005E5CC0" w:rsidRDefault="005E5CC0" w:rsidP="00280130">
            <w:pPr>
              <w:snapToGrid w:val="0"/>
              <w:rPr>
                <w:rFonts w:eastAsia="HG丸ｺﾞｼｯｸM-PRO" w:hAnsi="HG丸ｺﾞｼｯｸM-PRO"/>
                <w:sz w:val="22"/>
              </w:rPr>
            </w:pPr>
            <w:r w:rsidRPr="00CF382B">
              <w:rPr>
                <w:rFonts w:eastAsia="HG丸ｺﾞｼｯｸM-PRO" w:hAnsi="HG丸ｺﾞｼｯｸM-PRO" w:hint="eastAsia"/>
                <w:sz w:val="22"/>
              </w:rPr>
              <w:t>□おむつ</w:t>
            </w:r>
          </w:p>
          <w:p w:rsidR="005E5CC0" w:rsidRDefault="005E5CC0" w:rsidP="00280130">
            <w:pPr>
              <w:snapToGrid w:val="0"/>
              <w:rPr>
                <w:rFonts w:eastAsia="HG丸ｺﾞｼｯｸM-PRO" w:hAnsi="HG丸ｺﾞｼｯｸM-PRO"/>
                <w:sz w:val="22"/>
              </w:rPr>
            </w:pPr>
            <w:r>
              <w:rPr>
                <w:rFonts w:eastAsia="HG丸ｺﾞｼｯｸM-PRO" w:hAnsi="HG丸ｺﾞｼｯｸM-PRO" w:hint="eastAsia"/>
                <w:sz w:val="22"/>
              </w:rPr>
              <w:t>□</w:t>
            </w:r>
            <w:r w:rsidRPr="00CF382B">
              <w:rPr>
                <w:rFonts w:eastAsia="HG丸ｺﾞｼｯｸM-PRO" w:hAnsi="HG丸ｺﾞｼｯｸM-PRO" w:hint="eastAsia"/>
                <w:sz w:val="22"/>
              </w:rPr>
              <w:t>おしりふき</w:t>
            </w:r>
          </w:p>
          <w:p w:rsidR="005E5CC0" w:rsidRDefault="005E5CC0" w:rsidP="00280130">
            <w:pPr>
              <w:snapToGrid w:val="0"/>
              <w:rPr>
                <w:rFonts w:eastAsia="HG丸ｺﾞｼｯｸM-PRO" w:hAnsi="HG丸ｺﾞｼｯｸM-PRO"/>
                <w:sz w:val="22"/>
              </w:rPr>
            </w:pPr>
            <w:r>
              <w:rPr>
                <w:rFonts w:eastAsia="HG丸ｺﾞｼｯｸM-PRO" w:hAnsi="HG丸ｺﾞｼｯｸM-PRO" w:hint="eastAsia"/>
                <w:sz w:val="22"/>
              </w:rPr>
              <w:t>□哺乳瓶</w:t>
            </w:r>
          </w:p>
          <w:p w:rsidR="005E5CC0" w:rsidRPr="00CF382B" w:rsidRDefault="005E5CC0" w:rsidP="00280130">
            <w:pPr>
              <w:snapToGrid w:val="0"/>
              <w:rPr>
                <w:rFonts w:eastAsia="HG丸ｺﾞｼｯｸM-PRO" w:hAnsi="HG丸ｺﾞｼｯｸM-PRO"/>
                <w:sz w:val="22"/>
              </w:rPr>
            </w:pPr>
            <w:r>
              <w:rPr>
                <w:rFonts w:eastAsia="HG丸ｺﾞｼｯｸM-PRO" w:hAnsi="HG丸ｺﾞｼｯｸM-PRO" w:hint="eastAsia"/>
                <w:sz w:val="22"/>
              </w:rPr>
              <w:t>□粉ミルク</w:t>
            </w:r>
          </w:p>
          <w:p w:rsidR="005E5CC0" w:rsidRPr="00CF382B" w:rsidRDefault="005E5CC0" w:rsidP="00280130">
            <w:pPr>
              <w:snapToGrid w:val="0"/>
              <w:rPr>
                <w:rFonts w:eastAsia="HG丸ｺﾞｼｯｸM-PRO" w:hAnsi="HG丸ｺﾞｼｯｸM-PRO"/>
                <w:sz w:val="22"/>
              </w:rPr>
            </w:pPr>
            <w:r w:rsidRPr="00CF382B">
              <w:rPr>
                <w:rFonts w:eastAsia="HG丸ｺﾞｼｯｸM-PRO" w:hAnsi="HG丸ｺﾞｼｯｸM-PRO" w:hint="eastAsia"/>
                <w:sz w:val="22"/>
              </w:rPr>
              <w:t>□常備薬</w:t>
            </w:r>
          </w:p>
        </w:tc>
      </w:tr>
      <w:tr w:rsidR="005E5CC0" w:rsidRPr="00CF382B" w:rsidTr="005E5CC0">
        <w:trPr>
          <w:trHeight w:val="680"/>
          <w:jc w:val="center"/>
        </w:trPr>
        <w:tc>
          <w:tcPr>
            <w:tcW w:w="1274" w:type="dxa"/>
            <w:tcBorders>
              <w:top w:val="single" w:sz="8" w:space="0" w:color="000000"/>
              <w:left w:val="single" w:sz="18" w:space="0" w:color="000000"/>
              <w:bottom w:val="single" w:sz="18" w:space="0" w:color="000000"/>
              <w:right w:val="single" w:sz="8" w:space="0" w:color="000000"/>
            </w:tcBorders>
            <w:shd w:val="clear" w:color="auto" w:fill="D9D9D9"/>
            <w:tcMar>
              <w:top w:w="57" w:type="dxa"/>
              <w:left w:w="57" w:type="dxa"/>
              <w:bottom w:w="57" w:type="dxa"/>
              <w:right w:w="57" w:type="dxa"/>
            </w:tcMar>
            <w:vAlign w:val="center"/>
            <w:hideMark/>
          </w:tcPr>
          <w:p w:rsidR="005E5CC0" w:rsidRPr="00CF382B" w:rsidRDefault="005E5CC0" w:rsidP="00280130">
            <w:pPr>
              <w:snapToGrid w:val="0"/>
              <w:jc w:val="center"/>
              <w:rPr>
                <w:rFonts w:eastAsia="HG丸ｺﾞｼｯｸM-PRO" w:hAnsi="HG丸ｺﾞｼｯｸM-PRO"/>
                <w:sz w:val="22"/>
              </w:rPr>
            </w:pPr>
            <w:r w:rsidRPr="00CF382B">
              <w:rPr>
                <w:rFonts w:eastAsia="HG丸ｺﾞｼｯｸM-PRO" w:hAnsi="HG丸ｺﾞｼｯｸM-PRO" w:hint="eastAsia"/>
                <w:b/>
                <w:bCs/>
                <w:sz w:val="22"/>
              </w:rPr>
              <w:t>そのほか</w:t>
            </w:r>
          </w:p>
        </w:tc>
        <w:tc>
          <w:tcPr>
            <w:tcW w:w="7366" w:type="dxa"/>
            <w:tcBorders>
              <w:top w:val="single" w:sz="8" w:space="0" w:color="000000"/>
              <w:left w:val="single" w:sz="8" w:space="0" w:color="000000"/>
              <w:bottom w:val="single" w:sz="18" w:space="0" w:color="000000"/>
              <w:right w:val="single" w:sz="18" w:space="0" w:color="000000"/>
            </w:tcBorders>
            <w:shd w:val="clear" w:color="auto" w:fill="auto"/>
            <w:tcMar>
              <w:top w:w="57" w:type="dxa"/>
              <w:left w:w="57" w:type="dxa"/>
              <w:bottom w:w="57" w:type="dxa"/>
              <w:right w:w="57" w:type="dxa"/>
            </w:tcMar>
            <w:vAlign w:val="center"/>
            <w:hideMark/>
          </w:tcPr>
          <w:p w:rsidR="005E5CC0" w:rsidRDefault="005E5CC0" w:rsidP="00280130">
            <w:pPr>
              <w:snapToGrid w:val="0"/>
              <w:rPr>
                <w:rFonts w:eastAsia="HG丸ｺﾞｼｯｸM-PRO" w:hAnsi="HG丸ｺﾞｼｯｸM-PRO"/>
                <w:sz w:val="22"/>
              </w:rPr>
            </w:pPr>
            <w:r w:rsidRPr="00CF382B">
              <w:rPr>
                <w:rFonts w:eastAsia="HG丸ｺﾞｼｯｸM-PRO" w:hAnsi="HG丸ｺﾞｼｯｸM-PRO" w:hint="eastAsia"/>
                <w:sz w:val="22"/>
              </w:rPr>
              <w:t xml:space="preserve">□ウェットティッシュ　</w:t>
            </w:r>
          </w:p>
          <w:p w:rsidR="005E5CC0" w:rsidRDefault="005E5CC0" w:rsidP="00280130">
            <w:pPr>
              <w:snapToGrid w:val="0"/>
              <w:rPr>
                <w:rFonts w:eastAsia="HG丸ｺﾞｼｯｸM-PRO" w:hAnsi="HG丸ｺﾞｼｯｸM-PRO"/>
                <w:sz w:val="22"/>
              </w:rPr>
            </w:pPr>
            <w:r w:rsidRPr="00CF382B">
              <w:rPr>
                <w:rFonts w:eastAsia="HG丸ｺﾞｼｯｸM-PRO" w:hAnsi="HG丸ｺﾞｼｯｸM-PRO" w:hint="eastAsia"/>
                <w:sz w:val="22"/>
              </w:rPr>
              <w:t xml:space="preserve">□ゴミ袋　</w:t>
            </w:r>
          </w:p>
          <w:p w:rsidR="005E5CC0" w:rsidRPr="00CF382B" w:rsidRDefault="005E5CC0" w:rsidP="00280130">
            <w:pPr>
              <w:snapToGrid w:val="0"/>
              <w:rPr>
                <w:rFonts w:eastAsia="HG丸ｺﾞｼｯｸM-PRO" w:hAnsi="HG丸ｺﾞｼｯｸM-PRO"/>
                <w:sz w:val="22"/>
              </w:rPr>
            </w:pPr>
            <w:r w:rsidRPr="00CF382B">
              <w:rPr>
                <w:rFonts w:eastAsia="HG丸ｺﾞｼｯｸM-PRO" w:hAnsi="HG丸ｺﾞｼｯｸM-PRO" w:hint="eastAsia"/>
                <w:sz w:val="22"/>
              </w:rPr>
              <w:t>□タオル</w:t>
            </w:r>
          </w:p>
          <w:p w:rsidR="005E5CC0" w:rsidRPr="00CF382B" w:rsidRDefault="005E5CC0" w:rsidP="00280130">
            <w:pPr>
              <w:snapToGrid w:val="0"/>
              <w:rPr>
                <w:rFonts w:eastAsia="HG丸ｺﾞｼｯｸM-PRO" w:hAnsi="HG丸ｺﾞｼｯｸM-PRO"/>
                <w:sz w:val="22"/>
              </w:rPr>
            </w:pPr>
            <w:r w:rsidRPr="00CF382B">
              <w:rPr>
                <w:rFonts w:eastAsia="HG丸ｺﾞｼｯｸM-PRO" w:hAnsi="HG丸ｺﾞｼｯｸM-PRO" w:hint="eastAsia"/>
                <w:sz w:val="22"/>
              </w:rPr>
              <w:t>□（　　　　　　　　　　　　　　　　　　　　　　）</w:t>
            </w:r>
          </w:p>
        </w:tc>
      </w:tr>
    </w:tbl>
    <w:p w:rsidR="005E5CC0" w:rsidRPr="00FD5300" w:rsidRDefault="005E5CC0" w:rsidP="005E5CC0">
      <w:pPr>
        <w:snapToGrid w:val="0"/>
        <w:rPr>
          <w:rFonts w:eastAsia="HG丸ｺﾞｼｯｸM-PRO" w:hAnsi="HG丸ｺﾞｼｯｸM-PRO"/>
          <w:sz w:val="22"/>
        </w:rPr>
      </w:pPr>
    </w:p>
    <w:tbl>
      <w:tblPr>
        <w:tblW w:w="8560" w:type="dxa"/>
        <w:jc w:val="center"/>
        <w:tblCellMar>
          <w:left w:w="0" w:type="dxa"/>
          <w:right w:w="0" w:type="dxa"/>
        </w:tblCellMar>
        <w:tblLook w:val="0420" w:firstRow="1" w:lastRow="0" w:firstColumn="0" w:lastColumn="0" w:noHBand="0" w:noVBand="1"/>
      </w:tblPr>
      <w:tblGrid>
        <w:gridCol w:w="8560"/>
      </w:tblGrid>
      <w:tr w:rsidR="005E5CC0" w:rsidRPr="00CF382B" w:rsidTr="00280130">
        <w:trPr>
          <w:trHeight w:val="310"/>
          <w:jc w:val="center"/>
        </w:trPr>
        <w:tc>
          <w:tcPr>
            <w:tcW w:w="8560" w:type="dxa"/>
            <w:tcBorders>
              <w:top w:val="single" w:sz="18" w:space="0" w:color="000000"/>
              <w:left w:val="single" w:sz="18" w:space="0" w:color="000000"/>
              <w:bottom w:val="single" w:sz="8" w:space="0" w:color="000000"/>
              <w:right w:val="single" w:sz="18" w:space="0" w:color="000000"/>
            </w:tcBorders>
            <w:shd w:val="clear" w:color="auto" w:fill="D9D9D9"/>
            <w:tcMar>
              <w:top w:w="57" w:type="dxa"/>
              <w:left w:w="144" w:type="dxa"/>
              <w:bottom w:w="57" w:type="dxa"/>
              <w:right w:w="144" w:type="dxa"/>
            </w:tcMar>
            <w:vAlign w:val="center"/>
            <w:hideMark/>
          </w:tcPr>
          <w:p w:rsidR="005E5CC0" w:rsidRPr="00CF382B" w:rsidRDefault="005E5CC0" w:rsidP="00280130">
            <w:pPr>
              <w:snapToGrid w:val="0"/>
              <w:jc w:val="center"/>
              <w:rPr>
                <w:rFonts w:eastAsia="HG丸ｺﾞｼｯｸM-PRO" w:hAnsi="HG丸ｺﾞｼｯｸM-PRO"/>
                <w:sz w:val="22"/>
              </w:rPr>
            </w:pPr>
            <w:r w:rsidRPr="00CF382B">
              <w:rPr>
                <w:rFonts w:eastAsia="HG丸ｺﾞｼｯｸM-PRO" w:hAnsi="HG丸ｺﾞｼｯｸM-PRO" w:hint="eastAsia"/>
                <w:b/>
                <w:bCs/>
                <w:sz w:val="22"/>
              </w:rPr>
              <w:t>浸水を防ぐための対策</w:t>
            </w:r>
          </w:p>
        </w:tc>
      </w:tr>
      <w:tr w:rsidR="005E5CC0" w:rsidRPr="00CF382B" w:rsidTr="00280130">
        <w:trPr>
          <w:trHeight w:val="681"/>
          <w:jc w:val="center"/>
        </w:trPr>
        <w:tc>
          <w:tcPr>
            <w:tcW w:w="8560" w:type="dxa"/>
            <w:tcBorders>
              <w:top w:val="single" w:sz="8" w:space="0" w:color="000000"/>
              <w:left w:val="single" w:sz="18" w:space="0" w:color="000000"/>
              <w:bottom w:val="single" w:sz="18" w:space="0" w:color="000000"/>
              <w:right w:val="single" w:sz="18" w:space="0" w:color="000000"/>
            </w:tcBorders>
            <w:shd w:val="clear" w:color="auto" w:fill="auto"/>
            <w:tcMar>
              <w:top w:w="57" w:type="dxa"/>
              <w:left w:w="144" w:type="dxa"/>
              <w:bottom w:w="57" w:type="dxa"/>
              <w:right w:w="144" w:type="dxa"/>
            </w:tcMar>
            <w:vAlign w:val="center"/>
            <w:hideMark/>
          </w:tcPr>
          <w:p w:rsidR="005E5CC0" w:rsidRDefault="005E5CC0" w:rsidP="00280130">
            <w:pPr>
              <w:snapToGrid w:val="0"/>
              <w:rPr>
                <w:rFonts w:eastAsia="HG丸ｺﾞｼｯｸM-PRO" w:hAnsi="HG丸ｺﾞｼｯｸM-PRO"/>
                <w:sz w:val="22"/>
              </w:rPr>
            </w:pPr>
            <w:r w:rsidRPr="00CF382B">
              <w:rPr>
                <w:rFonts w:eastAsia="HG丸ｺﾞｼｯｸM-PRO" w:hAnsi="HG丸ｺﾞｼｯｸM-PRO" w:hint="eastAsia"/>
                <w:sz w:val="22"/>
              </w:rPr>
              <w:t>□土嚢</w:t>
            </w:r>
          </w:p>
          <w:p w:rsidR="005E5CC0" w:rsidRPr="00CF382B" w:rsidRDefault="005E5CC0" w:rsidP="00280130">
            <w:pPr>
              <w:snapToGrid w:val="0"/>
              <w:rPr>
                <w:rFonts w:eastAsia="HG丸ｺﾞｼｯｸM-PRO" w:hAnsi="HG丸ｺﾞｼｯｸM-PRO"/>
                <w:sz w:val="22"/>
              </w:rPr>
            </w:pPr>
            <w:r w:rsidRPr="00CF382B">
              <w:rPr>
                <w:rFonts w:eastAsia="HG丸ｺﾞｼｯｸM-PRO" w:hAnsi="HG丸ｺﾞｼｯｸM-PRO" w:hint="eastAsia"/>
                <w:sz w:val="22"/>
              </w:rPr>
              <w:t>□止水板</w:t>
            </w:r>
          </w:p>
          <w:p w:rsidR="005E5CC0" w:rsidRPr="00CF382B" w:rsidRDefault="005E5CC0" w:rsidP="00280130">
            <w:pPr>
              <w:snapToGrid w:val="0"/>
              <w:rPr>
                <w:rFonts w:eastAsia="HG丸ｺﾞｼｯｸM-PRO" w:hAnsi="HG丸ｺﾞｼｯｸM-PRO"/>
                <w:sz w:val="22"/>
              </w:rPr>
            </w:pPr>
            <w:r w:rsidRPr="00CF382B">
              <w:rPr>
                <w:rFonts w:eastAsia="HG丸ｺﾞｼｯｸM-PRO" w:hAnsi="HG丸ｺﾞｼｯｸM-PRO" w:hint="eastAsia"/>
                <w:sz w:val="22"/>
              </w:rPr>
              <w:t>□そのほか（　　　　　　　　　　　　　）</w:t>
            </w:r>
          </w:p>
        </w:tc>
      </w:tr>
    </w:tbl>
    <w:p w:rsidR="002806E9" w:rsidRPr="002806E9" w:rsidRDefault="002A18AA" w:rsidP="002806E9">
      <w:pPr>
        <w:rPr>
          <w:sz w:val="28"/>
          <w:szCs w:val="28"/>
        </w:rPr>
      </w:pPr>
      <w:r>
        <w:rPr>
          <w:rFonts w:hint="eastAsia"/>
          <w:sz w:val="28"/>
          <w:szCs w:val="28"/>
        </w:rPr>
        <w:lastRenderedPageBreak/>
        <w:t>９</w:t>
      </w:r>
      <w:r w:rsidR="002806E9" w:rsidRPr="002806E9">
        <w:rPr>
          <w:rFonts w:hint="eastAsia"/>
          <w:sz w:val="28"/>
          <w:szCs w:val="28"/>
        </w:rPr>
        <w:t>．防災教育及び訓練の実施</w:t>
      </w:r>
    </w:p>
    <w:p w:rsidR="002806E9" w:rsidRDefault="002806E9" w:rsidP="002806E9">
      <w:r>
        <w:rPr>
          <w:rFonts w:hint="eastAsia"/>
        </w:rPr>
        <w:t xml:space="preserve">　施設職員</w:t>
      </w:r>
      <w:r w:rsidR="000A315C">
        <w:rPr>
          <w:rFonts w:hint="eastAsia"/>
        </w:rPr>
        <w:t>等</w:t>
      </w:r>
      <w:r>
        <w:rPr>
          <w:rFonts w:hint="eastAsia"/>
        </w:rPr>
        <w:t>への防災教育及び訓練</w:t>
      </w:r>
      <w:r w:rsidR="00BA323B">
        <w:rPr>
          <w:rFonts w:hint="eastAsia"/>
        </w:rPr>
        <w:t>を</w:t>
      </w:r>
      <w:r>
        <w:rPr>
          <w:rFonts w:hint="eastAsia"/>
        </w:rPr>
        <w:t>以下のとおり</w:t>
      </w:r>
      <w:r w:rsidR="00BA323B">
        <w:rPr>
          <w:rFonts w:hint="eastAsia"/>
        </w:rPr>
        <w:t>実施</w:t>
      </w:r>
      <w:r>
        <w:rPr>
          <w:rFonts w:hint="eastAsia"/>
        </w:rPr>
        <w:t>する。</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3615"/>
        <w:gridCol w:w="2571"/>
      </w:tblGrid>
      <w:tr w:rsidR="00BA323B" w:rsidRPr="00B938A3" w:rsidTr="00BA323B">
        <w:trPr>
          <w:trHeight w:val="660"/>
        </w:trPr>
        <w:tc>
          <w:tcPr>
            <w:tcW w:w="2308" w:type="dxa"/>
            <w:shd w:val="clear" w:color="auto" w:fill="auto"/>
            <w:vAlign w:val="center"/>
          </w:tcPr>
          <w:p w:rsidR="00BA323B" w:rsidRPr="00BA323B" w:rsidRDefault="00BA323B" w:rsidP="00BA323B">
            <w:pPr>
              <w:widowControl w:val="0"/>
              <w:jc w:val="center"/>
              <w:rPr>
                <w:b/>
              </w:rPr>
            </w:pPr>
            <w:r w:rsidRPr="00BA323B">
              <w:rPr>
                <w:rFonts w:hint="eastAsia"/>
                <w:b/>
              </w:rPr>
              <w:t>訓練の種別</w:t>
            </w:r>
          </w:p>
        </w:tc>
        <w:tc>
          <w:tcPr>
            <w:tcW w:w="3615" w:type="dxa"/>
            <w:tcBorders>
              <w:right w:val="single" w:sz="18" w:space="0" w:color="000000"/>
            </w:tcBorders>
            <w:shd w:val="clear" w:color="auto" w:fill="auto"/>
            <w:vAlign w:val="center"/>
          </w:tcPr>
          <w:p w:rsidR="00BA323B" w:rsidRPr="00BA323B" w:rsidRDefault="00BA323B" w:rsidP="00BA323B">
            <w:pPr>
              <w:widowControl w:val="0"/>
              <w:jc w:val="center"/>
              <w:rPr>
                <w:b/>
              </w:rPr>
            </w:pPr>
            <w:r w:rsidRPr="00BA323B">
              <w:rPr>
                <w:rFonts w:hint="eastAsia"/>
                <w:b/>
              </w:rPr>
              <w:t>訓練内容</w:t>
            </w:r>
          </w:p>
        </w:tc>
        <w:tc>
          <w:tcPr>
            <w:tcW w:w="2571" w:type="dxa"/>
            <w:tcBorders>
              <w:top w:val="single" w:sz="18" w:space="0" w:color="000000"/>
              <w:left w:val="single" w:sz="18" w:space="0" w:color="000000"/>
              <w:bottom w:val="single" w:sz="18" w:space="0" w:color="000000"/>
              <w:right w:val="single" w:sz="18" w:space="0" w:color="000000"/>
            </w:tcBorders>
            <w:shd w:val="clear" w:color="auto" w:fill="auto"/>
            <w:vAlign w:val="center"/>
          </w:tcPr>
          <w:p w:rsidR="00BA323B" w:rsidRPr="00BA323B" w:rsidRDefault="00BA323B" w:rsidP="00BA323B">
            <w:pPr>
              <w:widowControl w:val="0"/>
              <w:jc w:val="center"/>
              <w:rPr>
                <w:b/>
              </w:rPr>
            </w:pPr>
            <w:r w:rsidRPr="00BA323B">
              <w:rPr>
                <w:rFonts w:hint="eastAsia"/>
                <w:b/>
              </w:rPr>
              <w:t>実施時期</w:t>
            </w:r>
          </w:p>
        </w:tc>
      </w:tr>
      <w:tr w:rsidR="002806E9" w:rsidRPr="00B938A3" w:rsidTr="00BA323B">
        <w:tc>
          <w:tcPr>
            <w:tcW w:w="2308" w:type="dxa"/>
            <w:shd w:val="clear" w:color="auto" w:fill="auto"/>
            <w:vAlign w:val="center"/>
          </w:tcPr>
          <w:p w:rsidR="002806E9" w:rsidRPr="00BA323B" w:rsidRDefault="002806E9" w:rsidP="00280130">
            <w:pPr>
              <w:widowControl w:val="0"/>
              <w:rPr>
                <w:b/>
              </w:rPr>
            </w:pPr>
            <w:r w:rsidRPr="00BA323B">
              <w:rPr>
                <w:rFonts w:hint="eastAsia"/>
                <w:b/>
              </w:rPr>
              <w:t>防災教育</w:t>
            </w:r>
          </w:p>
        </w:tc>
        <w:tc>
          <w:tcPr>
            <w:tcW w:w="3615" w:type="dxa"/>
            <w:tcBorders>
              <w:right w:val="single" w:sz="18" w:space="0" w:color="000000"/>
            </w:tcBorders>
            <w:shd w:val="clear" w:color="auto" w:fill="auto"/>
          </w:tcPr>
          <w:p w:rsidR="002806E9" w:rsidRPr="00B938A3" w:rsidRDefault="00BA323B" w:rsidP="00BA323B">
            <w:pPr>
              <w:widowControl w:val="0"/>
            </w:pPr>
            <w:r>
              <w:rPr>
                <w:rFonts w:hint="eastAsia"/>
              </w:rPr>
              <w:t>本施設で想定される</w:t>
            </w:r>
            <w:r w:rsidR="002806E9" w:rsidRPr="00B938A3">
              <w:rPr>
                <w:rFonts w:hint="eastAsia"/>
              </w:rPr>
              <w:t>災害</w:t>
            </w:r>
            <w:r>
              <w:rPr>
                <w:rFonts w:hint="eastAsia"/>
              </w:rPr>
              <w:t>や</w:t>
            </w:r>
            <w:r w:rsidR="002806E9" w:rsidRPr="00B938A3">
              <w:rPr>
                <w:rFonts w:hint="eastAsia"/>
              </w:rPr>
              <w:t>防災に関する知識</w:t>
            </w:r>
            <w:r>
              <w:rPr>
                <w:rFonts w:hint="eastAsia"/>
              </w:rPr>
              <w:t>等を学び、日頃から防災への</w:t>
            </w:r>
            <w:r w:rsidR="002806E9" w:rsidRPr="00B938A3">
              <w:rPr>
                <w:rFonts w:hint="eastAsia"/>
              </w:rPr>
              <w:t>意識の向上を図る。</w:t>
            </w:r>
          </w:p>
        </w:tc>
        <w:tc>
          <w:tcPr>
            <w:tcW w:w="2571" w:type="dxa"/>
            <w:tcBorders>
              <w:top w:val="single" w:sz="18" w:space="0" w:color="000000"/>
              <w:left w:val="single" w:sz="18" w:space="0" w:color="000000"/>
              <w:bottom w:val="single" w:sz="18" w:space="0" w:color="000000"/>
              <w:right w:val="single" w:sz="18" w:space="0" w:color="000000"/>
            </w:tcBorders>
            <w:shd w:val="clear" w:color="auto" w:fill="auto"/>
          </w:tcPr>
          <w:p w:rsidR="002806E9" w:rsidRPr="00B938A3" w:rsidRDefault="002806E9" w:rsidP="00280130">
            <w:pPr>
              <w:widowControl w:val="0"/>
            </w:pPr>
          </w:p>
        </w:tc>
      </w:tr>
      <w:tr w:rsidR="002806E9" w:rsidRPr="00B938A3" w:rsidTr="00BA323B">
        <w:tc>
          <w:tcPr>
            <w:tcW w:w="2308" w:type="dxa"/>
            <w:shd w:val="clear" w:color="auto" w:fill="auto"/>
            <w:vAlign w:val="center"/>
          </w:tcPr>
          <w:p w:rsidR="002806E9" w:rsidRPr="00BA323B" w:rsidRDefault="002806E9" w:rsidP="00280130">
            <w:pPr>
              <w:widowControl w:val="0"/>
              <w:rPr>
                <w:b/>
              </w:rPr>
            </w:pPr>
            <w:r w:rsidRPr="00BA323B">
              <w:rPr>
                <w:rFonts w:hint="eastAsia"/>
                <w:b/>
              </w:rPr>
              <w:t>情報</w:t>
            </w:r>
            <w:r w:rsidR="00BA323B" w:rsidRPr="00BA323B">
              <w:rPr>
                <w:rFonts w:hint="eastAsia"/>
                <w:b/>
              </w:rPr>
              <w:t>収集・</w:t>
            </w:r>
            <w:r w:rsidRPr="00BA323B">
              <w:rPr>
                <w:rFonts w:hint="eastAsia"/>
                <w:b/>
              </w:rPr>
              <w:t>伝達訓練</w:t>
            </w:r>
          </w:p>
        </w:tc>
        <w:tc>
          <w:tcPr>
            <w:tcW w:w="3615" w:type="dxa"/>
            <w:tcBorders>
              <w:right w:val="single" w:sz="18" w:space="0" w:color="000000"/>
            </w:tcBorders>
            <w:shd w:val="clear" w:color="auto" w:fill="auto"/>
          </w:tcPr>
          <w:p w:rsidR="002806E9" w:rsidRPr="00B938A3" w:rsidRDefault="002806E9" w:rsidP="00BA323B">
            <w:pPr>
              <w:widowControl w:val="0"/>
            </w:pPr>
            <w:r w:rsidRPr="00B938A3">
              <w:rPr>
                <w:rFonts w:hint="eastAsia"/>
              </w:rPr>
              <w:t>防災情報の</w:t>
            </w:r>
            <w:r w:rsidR="00BA323B">
              <w:rPr>
                <w:rFonts w:hint="eastAsia"/>
              </w:rPr>
              <w:t>収集・</w:t>
            </w:r>
            <w:r w:rsidRPr="00B938A3">
              <w:rPr>
                <w:rFonts w:hint="eastAsia"/>
              </w:rPr>
              <w:t>伝達訓練を行い、防災情報の共有及び避難の指示等の円滑な情報伝達の向上を図る</w:t>
            </w:r>
            <w:r w:rsidR="00BA323B">
              <w:rPr>
                <w:rFonts w:hint="eastAsia"/>
              </w:rPr>
              <w:t>ための訓練を実施する。</w:t>
            </w:r>
          </w:p>
        </w:tc>
        <w:tc>
          <w:tcPr>
            <w:tcW w:w="2571" w:type="dxa"/>
            <w:tcBorders>
              <w:top w:val="single" w:sz="18" w:space="0" w:color="000000"/>
              <w:left w:val="single" w:sz="18" w:space="0" w:color="000000"/>
              <w:bottom w:val="single" w:sz="18" w:space="0" w:color="000000"/>
              <w:right w:val="single" w:sz="18" w:space="0" w:color="000000"/>
            </w:tcBorders>
            <w:shd w:val="clear" w:color="auto" w:fill="auto"/>
          </w:tcPr>
          <w:p w:rsidR="002806E9" w:rsidRPr="00B938A3" w:rsidRDefault="002806E9" w:rsidP="00280130">
            <w:pPr>
              <w:widowControl w:val="0"/>
            </w:pPr>
          </w:p>
        </w:tc>
      </w:tr>
      <w:tr w:rsidR="002806E9" w:rsidRPr="00B938A3" w:rsidTr="00BA323B">
        <w:tc>
          <w:tcPr>
            <w:tcW w:w="2308" w:type="dxa"/>
            <w:shd w:val="clear" w:color="auto" w:fill="auto"/>
            <w:vAlign w:val="center"/>
          </w:tcPr>
          <w:p w:rsidR="002806E9" w:rsidRPr="00BA323B" w:rsidRDefault="002806E9" w:rsidP="00280130">
            <w:pPr>
              <w:widowControl w:val="0"/>
              <w:rPr>
                <w:b/>
              </w:rPr>
            </w:pPr>
            <w:r w:rsidRPr="00BA323B">
              <w:rPr>
                <w:rFonts w:hint="eastAsia"/>
                <w:b/>
              </w:rPr>
              <w:t>避難訓練</w:t>
            </w:r>
          </w:p>
        </w:tc>
        <w:tc>
          <w:tcPr>
            <w:tcW w:w="3615" w:type="dxa"/>
            <w:tcBorders>
              <w:right w:val="single" w:sz="18" w:space="0" w:color="000000"/>
            </w:tcBorders>
            <w:shd w:val="clear" w:color="auto" w:fill="auto"/>
          </w:tcPr>
          <w:p w:rsidR="002806E9" w:rsidRPr="00B938A3" w:rsidRDefault="002806E9" w:rsidP="00BA323B">
            <w:pPr>
              <w:widowControl w:val="0"/>
            </w:pPr>
            <w:r w:rsidRPr="00B938A3">
              <w:rPr>
                <w:rFonts w:hint="eastAsia"/>
              </w:rPr>
              <w:t>災害の危険性が高まった場合を想定し、</w:t>
            </w:r>
            <w:r w:rsidR="00BA323B">
              <w:rPr>
                <w:rFonts w:hint="eastAsia"/>
              </w:rPr>
              <w:t>可能な限り利用者の参加も得て</w:t>
            </w:r>
            <w:r w:rsidRPr="00B938A3">
              <w:rPr>
                <w:rFonts w:hint="eastAsia"/>
              </w:rPr>
              <w:t>円滑な避難行動の向上を図る</w:t>
            </w:r>
            <w:r w:rsidR="00BA323B">
              <w:rPr>
                <w:rFonts w:hint="eastAsia"/>
              </w:rPr>
              <w:t>ための訓練を実施する。</w:t>
            </w:r>
          </w:p>
        </w:tc>
        <w:tc>
          <w:tcPr>
            <w:tcW w:w="2571" w:type="dxa"/>
            <w:tcBorders>
              <w:top w:val="single" w:sz="18" w:space="0" w:color="000000"/>
              <w:left w:val="single" w:sz="18" w:space="0" w:color="000000"/>
              <w:bottom w:val="single" w:sz="18" w:space="0" w:color="000000"/>
              <w:right w:val="single" w:sz="18" w:space="0" w:color="000000"/>
            </w:tcBorders>
            <w:shd w:val="clear" w:color="auto" w:fill="auto"/>
          </w:tcPr>
          <w:p w:rsidR="002806E9" w:rsidRPr="00B938A3" w:rsidRDefault="002806E9" w:rsidP="00280130">
            <w:pPr>
              <w:widowControl w:val="0"/>
            </w:pPr>
          </w:p>
        </w:tc>
      </w:tr>
    </w:tbl>
    <w:p w:rsidR="002806E9" w:rsidRDefault="002806E9" w:rsidP="002806E9"/>
    <w:p w:rsidR="00B277F1" w:rsidRPr="0013131E" w:rsidRDefault="002A18AA" w:rsidP="00B277F1">
      <w:pPr>
        <w:snapToGrid w:val="0"/>
        <w:rPr>
          <w:b/>
          <w:sz w:val="28"/>
        </w:rPr>
      </w:pPr>
      <w:r>
        <w:rPr>
          <w:rFonts w:hint="eastAsia"/>
          <w:b/>
          <w:sz w:val="28"/>
        </w:rPr>
        <w:t>１０．</w:t>
      </w:r>
      <w:r w:rsidR="00B277F1" w:rsidRPr="0013131E">
        <w:rPr>
          <w:rFonts w:hint="eastAsia"/>
          <w:b/>
          <w:sz w:val="28"/>
        </w:rPr>
        <w:t xml:space="preserve">　自衛水防組織の業務に関する事項</w:t>
      </w:r>
    </w:p>
    <w:p w:rsidR="00B277F1" w:rsidRDefault="00B277F1" w:rsidP="00B277F1">
      <w:pPr>
        <w:snapToGrid w:val="0"/>
        <w:rPr>
          <w:rFonts w:eastAsia="HG丸ｺﾞｼｯｸM-PRO" w:hAnsi="HG丸ｺﾞｼｯｸM-PRO"/>
          <w:sz w:val="22"/>
        </w:rPr>
      </w:pPr>
    </w:p>
    <w:p w:rsidR="00B277F1" w:rsidRDefault="00B277F1" w:rsidP="00B277F1">
      <w:pPr>
        <w:snapToGrid w:val="0"/>
        <w:rPr>
          <w:rFonts w:eastAsia="HG丸ｺﾞｼｯｸM-PRO" w:hAnsi="HG丸ｺﾞｼｯｸM-PRO"/>
          <w:sz w:val="22"/>
        </w:rPr>
      </w:pPr>
    </w:p>
    <w:p w:rsidR="00B277F1" w:rsidRPr="0013131E" w:rsidRDefault="00B277F1" w:rsidP="00B277F1">
      <w:pPr>
        <w:topLinePunct/>
        <w:ind w:firstLineChars="100" w:firstLine="240"/>
      </w:pPr>
      <w:r w:rsidRPr="0013131E">
        <w:rPr>
          <w:rFonts w:hint="eastAsia"/>
        </w:rPr>
        <w:t>（１）別添「自衛水防組織活動要領（案）」に基づき自衛水防組織を設置する。</w:t>
      </w:r>
    </w:p>
    <w:p w:rsidR="00B277F1" w:rsidRDefault="00B277F1" w:rsidP="00B277F1">
      <w:pPr>
        <w:snapToGrid w:val="0"/>
        <w:rPr>
          <w:rFonts w:eastAsia="HG丸ｺﾞｼｯｸM-PRO" w:hAnsi="HG丸ｺﾞｼｯｸM-PRO"/>
          <w:sz w:val="22"/>
        </w:rPr>
      </w:pPr>
    </w:p>
    <w:p w:rsidR="00B277F1" w:rsidRPr="0013131E" w:rsidRDefault="00B277F1" w:rsidP="00B277F1">
      <w:pPr>
        <w:topLinePunct/>
        <w:ind w:firstLineChars="100" w:firstLine="240"/>
      </w:pPr>
      <w:r w:rsidRPr="0013131E">
        <w:rPr>
          <w:rFonts w:hint="eastAsia"/>
        </w:rPr>
        <w:t>（２）自衛水防組織においては、以下のとおり訓練を実施するものとする。</w:t>
      </w:r>
    </w:p>
    <w:p w:rsidR="00B277F1" w:rsidRPr="0013131E" w:rsidRDefault="00B277F1" w:rsidP="00B277F1">
      <w:pPr>
        <w:topLinePunct/>
        <w:ind w:leftChars="199" w:left="711" w:hangingChars="97" w:hanging="233"/>
      </w:pPr>
      <w:r>
        <w:rPr>
          <w:rFonts w:hint="eastAsia"/>
        </w:rPr>
        <w:t xml:space="preserve">①　</w:t>
      </w:r>
      <w:r w:rsidR="00A91D80">
        <w:rPr>
          <w:rFonts w:hint="eastAsia"/>
        </w:rPr>
        <w:t>毎年○</w:t>
      </w:r>
      <w:r w:rsidRPr="0013131E">
        <w:rPr>
          <w:rFonts w:hint="eastAsia"/>
        </w:rPr>
        <w:t>月に新たに自衛水防組織の構成員となった従業員を対象として研修を実施する。</w:t>
      </w:r>
    </w:p>
    <w:p w:rsidR="00B277F1" w:rsidRPr="0013131E" w:rsidRDefault="00B277F1" w:rsidP="00B277F1">
      <w:pPr>
        <w:topLinePunct/>
        <w:ind w:leftChars="199" w:left="711" w:hangingChars="97" w:hanging="233"/>
      </w:pPr>
      <w:r>
        <w:rPr>
          <w:rFonts w:hint="eastAsia"/>
        </w:rPr>
        <w:t xml:space="preserve">②　</w:t>
      </w:r>
      <w:r w:rsidRPr="0013131E">
        <w:rPr>
          <w:rFonts w:hint="eastAsia"/>
        </w:rPr>
        <w:t>毎年</w:t>
      </w:r>
      <w:r w:rsidR="00A91D80">
        <w:rPr>
          <w:rFonts w:hint="eastAsia"/>
        </w:rPr>
        <w:t>○</w:t>
      </w:r>
      <w:r w:rsidRPr="0013131E">
        <w:rPr>
          <w:rFonts w:hint="eastAsia"/>
        </w:rPr>
        <w:t>月に行う全従業員を対象とした訓練に先立って、自衛水防組織の全構成員を対象として情報収集・伝達及び避難誘導に関する訓練を実施する。</w:t>
      </w:r>
    </w:p>
    <w:p w:rsidR="00B277F1" w:rsidRDefault="00B277F1" w:rsidP="00B277F1">
      <w:pPr>
        <w:snapToGrid w:val="0"/>
        <w:rPr>
          <w:rFonts w:eastAsia="HG丸ｺﾞｼｯｸM-PRO" w:hAnsi="HG丸ｺﾞｼｯｸM-PRO"/>
          <w:sz w:val="22"/>
        </w:rPr>
      </w:pPr>
    </w:p>
    <w:p w:rsidR="00B277F1" w:rsidRPr="0013131E" w:rsidRDefault="00B277F1" w:rsidP="00B277F1">
      <w:pPr>
        <w:topLinePunct/>
        <w:ind w:firstLineChars="100" w:firstLine="240"/>
      </w:pPr>
      <w:r w:rsidRPr="0013131E">
        <w:rPr>
          <w:rFonts w:hint="eastAsia"/>
        </w:rPr>
        <w:t>（３）自衛水防組織の報告</w:t>
      </w:r>
    </w:p>
    <w:p w:rsidR="00B277F1" w:rsidRPr="0013131E" w:rsidRDefault="00B277F1" w:rsidP="00B277F1">
      <w:pPr>
        <w:topLinePunct/>
        <w:ind w:leftChars="256" w:left="614" w:firstLineChars="100" w:firstLine="240"/>
      </w:pPr>
      <w:r w:rsidRPr="0013131E">
        <w:rPr>
          <w:rFonts w:hint="eastAsia"/>
        </w:rPr>
        <w:t>自衛水防組織を組織または変更をしたときは、水防法第１５条の３第２項に基づき、遅滞なく、当該計画を市町村長へ報告する。</w:t>
      </w:r>
    </w:p>
    <w:p w:rsidR="00045A07" w:rsidRDefault="003456C2" w:rsidP="00045A07">
      <w:pPr>
        <w:snapToGrid w:val="0"/>
        <w:rPr>
          <w:rFonts w:eastAsia="HG丸ｺﾞｼｯｸM-PRO" w:hAnsi="HG丸ｺﾞｼｯｸM-PRO"/>
          <w:sz w:val="22"/>
        </w:rPr>
      </w:pPr>
      <w:r>
        <w:rPr>
          <w:sz w:val="32"/>
        </w:rPr>
        <w:br w:type="page"/>
      </w:r>
    </w:p>
    <w:p w:rsidR="000A274B" w:rsidRPr="000A274B" w:rsidRDefault="000A274B" w:rsidP="000A274B">
      <w:pPr>
        <w:snapToGrid w:val="0"/>
        <w:jc w:val="right"/>
        <w:rPr>
          <w:b/>
          <w:sz w:val="40"/>
          <w:szCs w:val="40"/>
        </w:rPr>
      </w:pPr>
      <w:r w:rsidRPr="000A274B">
        <w:rPr>
          <w:rFonts w:hint="eastAsia"/>
          <w:b/>
          <w:sz w:val="40"/>
          <w:szCs w:val="40"/>
          <w:bdr w:val="single" w:sz="4" w:space="0" w:color="auto"/>
        </w:rPr>
        <w:lastRenderedPageBreak/>
        <w:t>別紙１</w:t>
      </w:r>
    </w:p>
    <w:p w:rsidR="00045A07" w:rsidRPr="00BA331A" w:rsidRDefault="00045A07" w:rsidP="00045A07">
      <w:pPr>
        <w:snapToGrid w:val="0"/>
        <w:rPr>
          <w:b/>
          <w:sz w:val="28"/>
        </w:rPr>
      </w:pPr>
      <w:r w:rsidRPr="00BA331A">
        <w:rPr>
          <w:rFonts w:hint="eastAsia"/>
          <w:b/>
          <w:sz w:val="28"/>
        </w:rPr>
        <w:t>【施設周辺の避難経路図】</w:t>
      </w:r>
      <w:r w:rsidR="000A274B">
        <w:rPr>
          <w:rFonts w:hint="eastAsia"/>
          <w:b/>
          <w:sz w:val="28"/>
        </w:rPr>
        <w:t xml:space="preserve">　　　　　　　　　　　　</w:t>
      </w:r>
    </w:p>
    <w:p w:rsidR="00045A07" w:rsidRPr="00BA331A" w:rsidRDefault="00280130" w:rsidP="00280130">
      <w:r>
        <w:rPr>
          <w:noProof/>
        </w:rPr>
        <mc:AlternateContent>
          <mc:Choice Requires="wps">
            <w:drawing>
              <wp:anchor distT="0" distB="0" distL="114300" distR="114300" simplePos="0" relativeHeight="251673600" behindDoc="0" locked="0" layoutInCell="1" allowOverlap="1" wp14:anchorId="550B23FF" wp14:editId="2770DBDC">
                <wp:simplePos x="0" y="0"/>
                <wp:positionH relativeFrom="column">
                  <wp:posOffset>-318135</wp:posOffset>
                </wp:positionH>
                <wp:positionV relativeFrom="paragraph">
                  <wp:posOffset>520700</wp:posOffset>
                </wp:positionV>
                <wp:extent cx="6210935" cy="7048500"/>
                <wp:effectExtent l="19050" t="19050" r="18415" b="1905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7048500"/>
                        </a:xfrm>
                        <a:prstGeom prst="rect">
                          <a:avLst/>
                        </a:prstGeom>
                        <a:solidFill>
                          <a:srgbClr val="FFFFFF"/>
                        </a:solidFill>
                        <a:ln w="28575">
                          <a:solidFill>
                            <a:srgbClr val="000000"/>
                          </a:solidFill>
                          <a:miter lim="800000"/>
                          <a:headEnd/>
                          <a:tailEnd/>
                        </a:ln>
                      </wps:spPr>
                      <wps:txbx>
                        <w:txbxContent>
                          <w:p w:rsidR="00764F91" w:rsidRDefault="00764F91" w:rsidP="00045A07"/>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0B23FF" id="テキスト ボックス 4" o:spid="_x0000_s1050" type="#_x0000_t202" style="position:absolute;left:0;text-align:left;margin-left:-25.05pt;margin-top:41pt;width:489.05pt;height: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" strokeweight="2.25pt">
                <v:textbox inset="0,,0">
                  <w:txbxContent>
                    <w:p w:rsidR="00764F91" w:rsidRDefault="00764F91" w:rsidP="00045A07"/>
                  </w:txbxContent>
                </v:textbox>
                <w10:wrap type="square"/>
              </v:shape>
            </w:pict>
          </mc:Fallback>
        </mc:AlternateContent>
      </w:r>
      <w:r w:rsidR="00045A07" w:rsidRPr="00BA331A">
        <w:rPr>
          <w:rFonts w:hint="eastAsia"/>
        </w:rPr>
        <w:t>洪水時の避難</w:t>
      </w:r>
      <w:r w:rsidR="00045A07">
        <w:rPr>
          <w:rFonts w:hint="eastAsia"/>
        </w:rPr>
        <w:t>場</w:t>
      </w:r>
      <w:r w:rsidR="00045A07" w:rsidRPr="00BA331A">
        <w:rPr>
          <w:rFonts w:hint="eastAsia"/>
        </w:rPr>
        <w:t>所は、以下の場所と</w:t>
      </w:r>
      <w:r>
        <w:rPr>
          <w:rFonts w:hint="eastAsia"/>
        </w:rPr>
        <w:t>し、施設と避難所までの避難経路を地図上に示す</w:t>
      </w:r>
      <w:r w:rsidR="00045A07" w:rsidRPr="00BA331A">
        <w:rPr>
          <w:rFonts w:hint="eastAsia"/>
        </w:rPr>
        <w:t>。</w:t>
      </w:r>
    </w:p>
    <w:p w:rsidR="000A274B" w:rsidRPr="000A274B" w:rsidRDefault="000A274B" w:rsidP="000A274B">
      <w:pPr>
        <w:ind w:firstLineChars="1800" w:firstLine="7200"/>
        <w:rPr>
          <w:sz w:val="40"/>
          <w:szCs w:val="40"/>
        </w:rPr>
      </w:pPr>
      <w:r w:rsidRPr="000A274B">
        <w:rPr>
          <w:rFonts w:hint="eastAsia"/>
          <w:sz w:val="40"/>
          <w:szCs w:val="40"/>
          <w:bdr w:val="single" w:sz="4" w:space="0" w:color="auto"/>
        </w:rPr>
        <w:lastRenderedPageBreak/>
        <w:t>別紙２</w:t>
      </w:r>
    </w:p>
    <w:p w:rsidR="00280130" w:rsidRPr="00280130" w:rsidRDefault="00280130" w:rsidP="00280130">
      <w:pPr>
        <w:ind w:firstLineChars="100" w:firstLine="280"/>
        <w:rPr>
          <w:sz w:val="28"/>
          <w:szCs w:val="28"/>
        </w:rPr>
      </w:pPr>
      <w:r w:rsidRPr="00280130">
        <w:rPr>
          <w:rFonts w:hint="eastAsia"/>
          <w:sz w:val="28"/>
          <w:szCs w:val="28"/>
        </w:rPr>
        <w:t>【施設内の避難経路及び安全確保の場所】</w:t>
      </w:r>
      <w:r w:rsidR="000A274B">
        <w:rPr>
          <w:rFonts w:hint="eastAsia"/>
          <w:sz w:val="28"/>
          <w:szCs w:val="28"/>
        </w:rPr>
        <w:t xml:space="preserve">　　　　　　</w:t>
      </w:r>
    </w:p>
    <w:p w:rsidR="00280130" w:rsidRPr="00280130" w:rsidRDefault="00280130" w:rsidP="00280130">
      <w:pPr>
        <w:topLinePunct/>
        <w:ind w:leftChars="100" w:left="240"/>
        <w:rPr>
          <w:rFonts w:ascii="ＭＳ ゴシック" w:hAnsi="ＭＳ ゴシック"/>
        </w:rPr>
      </w:pPr>
      <w:r>
        <w:rPr>
          <w:rFonts w:hint="eastAsia"/>
          <w:noProof/>
        </w:rPr>
        <mc:AlternateContent>
          <mc:Choice Requires="wps">
            <w:drawing>
              <wp:anchor distT="0" distB="0" distL="114300" distR="114300" simplePos="0" relativeHeight="251676672" behindDoc="0" locked="0" layoutInCell="1" allowOverlap="1" wp14:anchorId="38712761" wp14:editId="68007FB0">
                <wp:simplePos x="0" y="0"/>
                <wp:positionH relativeFrom="column">
                  <wp:posOffset>-302895</wp:posOffset>
                </wp:positionH>
                <wp:positionV relativeFrom="paragraph">
                  <wp:posOffset>560705</wp:posOffset>
                </wp:positionV>
                <wp:extent cx="6210935" cy="6713220"/>
                <wp:effectExtent l="19050" t="19050" r="18415" b="1143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6713220"/>
                        </a:xfrm>
                        <a:prstGeom prst="rect">
                          <a:avLst/>
                        </a:prstGeom>
                        <a:solidFill>
                          <a:srgbClr val="FFFFFF"/>
                        </a:solidFill>
                        <a:ln w="28575">
                          <a:solidFill>
                            <a:srgbClr val="000000"/>
                          </a:solidFill>
                          <a:miter lim="800000"/>
                          <a:headEnd/>
                          <a:tailEnd/>
                        </a:ln>
                      </wps:spPr>
                      <wps:txbx>
                        <w:txbxContent>
                          <w:p w:rsidR="00764F91" w:rsidRDefault="00764F91" w:rsidP="00280130"/>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712761" id="テキスト ボックス 6" o:spid="_x0000_s1051" type="#_x0000_t202" style="position:absolute;left:0;text-align:left;margin-left:-23.85pt;margin-top:44.15pt;width:489.05pt;height:528.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" strokeweight="2.25pt">
                <v:textbox inset="0,,0">
                  <w:txbxContent>
                    <w:p w:rsidR="00764F91" w:rsidRDefault="00764F91" w:rsidP="00280130"/>
                  </w:txbxContent>
                </v:textbox>
              </v:shape>
            </w:pict>
          </mc:Fallback>
        </mc:AlternateContent>
      </w:r>
      <w:r w:rsidRPr="00FD5300">
        <w:rPr>
          <w:rFonts w:hint="eastAsia"/>
        </w:rPr>
        <w:t>避難</w:t>
      </w:r>
      <w:r>
        <w:rPr>
          <w:rFonts w:hint="eastAsia"/>
        </w:rPr>
        <w:t>場所への避難がかえって危険と判断される場合に、屋内で安全確保を図る場合の場所及び避難経路は次</w:t>
      </w:r>
      <w:r w:rsidRPr="00CF382B">
        <w:rPr>
          <w:rFonts w:ascii="ＭＳ ゴシック" w:hAnsi="ＭＳ ゴシック" w:hint="eastAsia"/>
        </w:rPr>
        <w:t>のとおりとする。</w:t>
      </w:r>
    </w:p>
    <w:sectPr w:rsidR="00280130" w:rsidRPr="002801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F91" w:rsidRDefault="00764F91" w:rsidP="00076090">
      <w:r>
        <w:separator/>
      </w:r>
    </w:p>
  </w:endnote>
  <w:endnote w:type="continuationSeparator" w:id="0">
    <w:p w:rsidR="00764F91" w:rsidRDefault="00764F91" w:rsidP="0007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F91" w:rsidRPr="00CF382B" w:rsidRDefault="00764F91" w:rsidP="00280130">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32BE3" w:rsidRPr="00032BE3">
      <w:rPr>
        <w:rFonts w:ascii="ＭＳ ゴシック" w:hAnsi="ＭＳ ゴシック"/>
        <w:noProof/>
        <w:lang w:val="ja-JP"/>
      </w:rPr>
      <w:t>1</w:t>
    </w:r>
    <w:r w:rsidRPr="00CF382B">
      <w:rPr>
        <w:rFonts w:ascii="ＭＳ ゴシック" w:hAnsi="ＭＳ ゴシック"/>
      </w:rPr>
      <w:fldChar w:fldCharType="end"/>
    </w:r>
    <w:r w:rsidRPr="00CF382B">
      <w:rPr>
        <w:rFonts w:ascii="ＭＳ ゴシック" w:hAnsi="ＭＳ ゴシック"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F91" w:rsidRPr="00CF382B" w:rsidRDefault="00764F91" w:rsidP="00280130">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32BE3" w:rsidRPr="00032BE3">
      <w:rPr>
        <w:rFonts w:ascii="ＭＳ ゴシック" w:hAnsi="ＭＳ ゴシック"/>
        <w:noProof/>
        <w:lang w:val="ja-JP"/>
      </w:rPr>
      <w:t>5</w:t>
    </w:r>
    <w:r w:rsidRPr="00CF382B">
      <w:rPr>
        <w:rFonts w:ascii="ＭＳ ゴシック" w:hAnsi="ＭＳ ゴシック"/>
      </w:rPr>
      <w:fldChar w:fldCharType="end"/>
    </w:r>
    <w:r w:rsidRPr="00CF382B">
      <w:rPr>
        <w:rFonts w:ascii="ＭＳ ゴシック" w:hAnsi="ＭＳ ゴシック"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F91" w:rsidRPr="00CF382B" w:rsidRDefault="00764F91" w:rsidP="00280130">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32BE3" w:rsidRPr="00032BE3">
      <w:rPr>
        <w:rFonts w:ascii="ＭＳ ゴシック" w:hAnsi="ＭＳ ゴシック"/>
        <w:noProof/>
        <w:lang w:val="ja-JP"/>
      </w:rPr>
      <w:t>10</w:t>
    </w:r>
    <w:r w:rsidRPr="00CF382B">
      <w:rPr>
        <w:rFonts w:ascii="ＭＳ ゴシック" w:hAnsi="ＭＳ ゴシック"/>
      </w:rPr>
      <w:fldChar w:fldCharType="end"/>
    </w:r>
    <w:r w:rsidRPr="00CF382B">
      <w:rPr>
        <w:rFonts w:ascii="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F91" w:rsidRDefault="00764F91" w:rsidP="00076090">
      <w:r>
        <w:separator/>
      </w:r>
    </w:p>
  </w:footnote>
  <w:footnote w:type="continuationSeparator" w:id="0">
    <w:p w:rsidR="00764F91" w:rsidRDefault="00764F91" w:rsidP="00076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F91" w:rsidRDefault="00764F91" w:rsidP="00764F91">
    <w:pPr>
      <w:pStyle w:val="a3"/>
      <w:tabs>
        <w:tab w:val="clear" w:pos="4252"/>
        <w:tab w:val="clear" w:pos="8504"/>
        <w:tab w:val="center" w:pos="4535"/>
        <w:tab w:val="right" w:pos="9070"/>
      </w:tabs>
    </w:pPr>
    <w:r>
      <w:tab/>
    </w:r>
    <w:r>
      <w:tab/>
    </w:r>
    <w:r>
      <w:rPr>
        <w:rFonts w:hint="eastAsia"/>
      </w:rPr>
      <w:t>避難確保計画（本編）参考様式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856FF"/>
    <w:multiLevelType w:val="hybridMultilevel"/>
    <w:tmpl w:val="F6B64990"/>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50E94DEA"/>
    <w:multiLevelType w:val="hybridMultilevel"/>
    <w:tmpl w:val="131221B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74FB2353"/>
    <w:multiLevelType w:val="hybridMultilevel"/>
    <w:tmpl w:val="FFEEE0D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D22"/>
    <w:rsid w:val="00032BE3"/>
    <w:rsid w:val="00045A07"/>
    <w:rsid w:val="0004680F"/>
    <w:rsid w:val="00076090"/>
    <w:rsid w:val="00091D22"/>
    <w:rsid w:val="000A1046"/>
    <w:rsid w:val="000A274B"/>
    <w:rsid w:val="000A315C"/>
    <w:rsid w:val="00247165"/>
    <w:rsid w:val="00265E4A"/>
    <w:rsid w:val="002747D8"/>
    <w:rsid w:val="00280130"/>
    <w:rsid w:val="002806E9"/>
    <w:rsid w:val="002A18AA"/>
    <w:rsid w:val="003205A9"/>
    <w:rsid w:val="003343CB"/>
    <w:rsid w:val="003456C2"/>
    <w:rsid w:val="00434B2C"/>
    <w:rsid w:val="00457B5B"/>
    <w:rsid w:val="004B2224"/>
    <w:rsid w:val="004E1E49"/>
    <w:rsid w:val="004E53E9"/>
    <w:rsid w:val="00574121"/>
    <w:rsid w:val="0057442E"/>
    <w:rsid w:val="005E5CC0"/>
    <w:rsid w:val="005F0998"/>
    <w:rsid w:val="0063753C"/>
    <w:rsid w:val="00646708"/>
    <w:rsid w:val="00704E0A"/>
    <w:rsid w:val="00764F91"/>
    <w:rsid w:val="007D65A7"/>
    <w:rsid w:val="008226F5"/>
    <w:rsid w:val="00850445"/>
    <w:rsid w:val="008E465D"/>
    <w:rsid w:val="00947354"/>
    <w:rsid w:val="00A04403"/>
    <w:rsid w:val="00A4434D"/>
    <w:rsid w:val="00A91D80"/>
    <w:rsid w:val="00AD0556"/>
    <w:rsid w:val="00B277F1"/>
    <w:rsid w:val="00B7091F"/>
    <w:rsid w:val="00B8411F"/>
    <w:rsid w:val="00BA323B"/>
    <w:rsid w:val="00C83933"/>
    <w:rsid w:val="00C86855"/>
    <w:rsid w:val="00C95794"/>
    <w:rsid w:val="00D040A0"/>
    <w:rsid w:val="00D24CBF"/>
    <w:rsid w:val="00D26708"/>
    <w:rsid w:val="00D70386"/>
    <w:rsid w:val="00E248E2"/>
    <w:rsid w:val="00EE71C6"/>
    <w:rsid w:val="00F15039"/>
    <w:rsid w:val="00F950A7"/>
    <w:rsid w:val="00FD6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9D05BED"/>
  <w15:chartTrackingRefBased/>
  <w15:docId w15:val="{779558B1-3C85-4E91-8449-070603B5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D22"/>
    <w:pPr>
      <w:jc w:val="both"/>
    </w:pPr>
    <w:rPr>
      <w:rFonts w:ascii="HG丸ｺﾞｼｯｸM-PRO" w:eastAsia="ＭＳ ゴシック" w:hAnsi="Century" w:cs="Times New Roman"/>
      <w:sz w:val="24"/>
    </w:rPr>
  </w:style>
  <w:style w:type="paragraph" w:styleId="1">
    <w:name w:val="heading 1"/>
    <w:basedOn w:val="a"/>
    <w:next w:val="a"/>
    <w:link w:val="10"/>
    <w:uiPriority w:val="9"/>
    <w:qFormat/>
    <w:rsid w:val="005F0998"/>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1D22"/>
    <w:pPr>
      <w:tabs>
        <w:tab w:val="center" w:pos="4252"/>
        <w:tab w:val="right" w:pos="8504"/>
      </w:tabs>
      <w:snapToGrid w:val="0"/>
    </w:pPr>
  </w:style>
  <w:style w:type="character" w:customStyle="1" w:styleId="a4">
    <w:name w:val="ヘッダー (文字)"/>
    <w:basedOn w:val="a0"/>
    <w:link w:val="a3"/>
    <w:uiPriority w:val="99"/>
    <w:rsid w:val="00091D22"/>
    <w:rPr>
      <w:rFonts w:ascii="HG丸ｺﾞｼｯｸM-PRO" w:eastAsia="ＭＳ ゴシック" w:hAnsi="Century" w:cs="Times New Roman"/>
      <w:sz w:val="24"/>
    </w:rPr>
  </w:style>
  <w:style w:type="paragraph" w:styleId="a5">
    <w:name w:val="footer"/>
    <w:basedOn w:val="a"/>
    <w:link w:val="a6"/>
    <w:uiPriority w:val="99"/>
    <w:unhideWhenUsed/>
    <w:rsid w:val="00091D22"/>
    <w:pPr>
      <w:tabs>
        <w:tab w:val="center" w:pos="4252"/>
        <w:tab w:val="right" w:pos="8504"/>
      </w:tabs>
      <w:snapToGrid w:val="0"/>
    </w:pPr>
  </w:style>
  <w:style w:type="character" w:customStyle="1" w:styleId="a6">
    <w:name w:val="フッター (文字)"/>
    <w:basedOn w:val="a0"/>
    <w:link w:val="a5"/>
    <w:uiPriority w:val="99"/>
    <w:rsid w:val="00091D22"/>
    <w:rPr>
      <w:rFonts w:ascii="HG丸ｺﾞｼｯｸM-PRO" w:eastAsia="ＭＳ ゴシック" w:hAnsi="Century" w:cs="Times New Roman"/>
      <w:sz w:val="24"/>
    </w:rPr>
  </w:style>
  <w:style w:type="character" w:customStyle="1" w:styleId="90">
    <w:name w:val="90修正・追加箇所"/>
    <w:qFormat/>
    <w:rsid w:val="002747D8"/>
    <w:rPr>
      <w:rFonts w:hAnsi="ＭＳ 明朝" w:cs="ＭＳ 明朝"/>
      <w:color w:val="FF0000"/>
      <w:szCs w:val="20"/>
      <w:u w:val="single"/>
    </w:rPr>
  </w:style>
  <w:style w:type="character" w:customStyle="1" w:styleId="10">
    <w:name w:val="見出し 1 (文字)"/>
    <w:basedOn w:val="a0"/>
    <w:link w:val="1"/>
    <w:uiPriority w:val="9"/>
    <w:rsid w:val="005F0998"/>
    <w:rPr>
      <w:rFonts w:asciiTheme="majorHAnsi" w:eastAsiaTheme="majorEastAsia" w:hAnsiTheme="majorHAnsi" w:cstheme="majorBidi"/>
      <w:sz w:val="24"/>
      <w:szCs w:val="24"/>
    </w:rPr>
  </w:style>
  <w:style w:type="paragraph" w:styleId="a7">
    <w:name w:val="TOC Heading"/>
    <w:basedOn w:val="1"/>
    <w:next w:val="a"/>
    <w:uiPriority w:val="39"/>
    <w:unhideWhenUsed/>
    <w:qFormat/>
    <w:rsid w:val="005F0998"/>
    <w:pPr>
      <w:keepLines/>
      <w:spacing w:before="240" w:line="259" w:lineRule="auto"/>
      <w:jc w:val="left"/>
      <w:outlineLvl w:val="9"/>
    </w:pPr>
    <w:rPr>
      <w:color w:val="2E74B5" w:themeColor="accent1" w:themeShade="BF"/>
      <w:kern w:val="0"/>
      <w:sz w:val="32"/>
      <w:szCs w:val="32"/>
    </w:rPr>
  </w:style>
  <w:style w:type="table" w:styleId="a8">
    <w:name w:val="Table Grid"/>
    <w:basedOn w:val="a1"/>
    <w:uiPriority w:val="99"/>
    <w:rsid w:val="0094735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リスト段落1"/>
    <w:basedOn w:val="a"/>
    <w:uiPriority w:val="99"/>
    <w:rsid w:val="00947354"/>
    <w:pPr>
      <w:widowControl w:val="0"/>
      <w:ind w:leftChars="400" w:left="840"/>
    </w:pPr>
    <w:rPr>
      <w:rFonts w:ascii="ＭＳ ゴシック"/>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685</TotalTime>
  <Pages>11</Pages>
  <Words>647</Words>
  <Characters>3688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1395</dc:creator>
  <cp:keywords/>
  <dc:description/>
  <cp:lastModifiedBy>防災企画課</cp:lastModifiedBy>
  <cp:revision>15</cp:revision>
  <dcterms:created xsi:type="dcterms:W3CDTF">2018-04-25T03:47:00Z</dcterms:created>
  <dcterms:modified xsi:type="dcterms:W3CDTF">2022-07-06T02:49:00Z</dcterms:modified>
</cp:coreProperties>
</file>