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AB" w:rsidRPr="00D83D9F" w:rsidRDefault="005E2A92">
      <w:pPr>
        <w:spacing w:line="276" w:lineRule="auto"/>
        <w:jc w:val="left"/>
        <w:rPr>
          <w:rFonts w:ascii="BIZ UD明朝 Medium" w:eastAsia="BIZ UD明朝 Medium" w:hAnsi="BIZ UD明朝 Medium" w:hint="eastAsia"/>
          <w:szCs w:val="22"/>
        </w:rPr>
      </w:pPr>
      <w:r>
        <w:rPr>
          <w:rFonts w:ascii="BIZ UD明朝 Medium" w:eastAsia="BIZ UD明朝 Medium" w:hAnsi="BIZ UD明朝 Medium"/>
          <w:szCs w:val="22"/>
        </w:rPr>
        <w:t>様式</w:t>
      </w:r>
      <w:r>
        <w:rPr>
          <w:rFonts w:ascii="BIZ UD明朝 Medium" w:eastAsia="BIZ UD明朝 Medium" w:hAnsi="BIZ UD明朝 Medium" w:hint="eastAsia"/>
          <w:szCs w:val="22"/>
        </w:rPr>
        <w:t>７</w:t>
      </w:r>
      <w:bookmarkStart w:id="0" w:name="_GoBack"/>
      <w:bookmarkEnd w:id="0"/>
    </w:p>
    <w:p w:rsidR="00CE70AB" w:rsidRPr="00D83D9F" w:rsidRDefault="0097584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83D9F">
        <w:rPr>
          <w:rFonts w:ascii="BIZ UD明朝 Medium" w:eastAsia="BIZ UD明朝 Medium" w:hAnsi="BIZ UD明朝 Medium"/>
          <w:sz w:val="28"/>
        </w:rPr>
        <w:t>募集要項等</w:t>
      </w:r>
      <w:r w:rsidRPr="00D83D9F">
        <w:rPr>
          <w:rFonts w:ascii="BIZ UD明朝 Medium" w:eastAsia="BIZ UD明朝 Medium" w:hAnsi="BIZ UD明朝 Medium"/>
          <w:sz w:val="28"/>
          <w:szCs w:val="28"/>
        </w:rPr>
        <w:t>に関する質問書</w:t>
      </w:r>
    </w:p>
    <w:p w:rsidR="00CE70AB" w:rsidRPr="00D83D9F" w:rsidRDefault="0097584C">
      <w:pPr>
        <w:jc w:val="right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令和　　年　　月　　日</w:t>
      </w:r>
    </w:p>
    <w:p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:rsidR="00CE70AB" w:rsidRPr="00D83D9F" w:rsidRDefault="0097584C">
      <w:pPr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 xml:space="preserve">　羽曳野市長　山入端　創　様</w:t>
      </w:r>
    </w:p>
    <w:p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:rsidR="00CE70AB" w:rsidRPr="00D83D9F" w:rsidRDefault="0097584C">
      <w:pPr>
        <w:ind w:firstLine="396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所 在 地</w:t>
      </w:r>
    </w:p>
    <w:p w:rsidR="00CE70AB" w:rsidRPr="00D83D9F" w:rsidRDefault="0097584C">
      <w:pPr>
        <w:ind w:firstLine="396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会 社 名</w:t>
      </w:r>
    </w:p>
    <w:p w:rsidR="00CE70AB" w:rsidRPr="00D83D9F" w:rsidRDefault="0097584C">
      <w:pPr>
        <w:ind w:firstLine="396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代 表 者</w:t>
      </w:r>
    </w:p>
    <w:p w:rsidR="00CE70AB" w:rsidRPr="00D83D9F" w:rsidRDefault="00CE70AB">
      <w:pPr>
        <w:ind w:firstLine="3960"/>
        <w:rPr>
          <w:rFonts w:ascii="BIZ UD明朝 Medium" w:eastAsia="BIZ UD明朝 Medium" w:hAnsi="BIZ UD明朝 Medium"/>
          <w:szCs w:val="22"/>
        </w:rPr>
      </w:pPr>
    </w:p>
    <w:p w:rsidR="00CE70AB" w:rsidRPr="00D83D9F" w:rsidRDefault="0097584C">
      <w:pPr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 xml:space="preserve">　　　　　　　　　　　　　　　　　　</w:t>
      </w:r>
    </w:p>
    <w:p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:rsidR="00CE70AB" w:rsidRPr="00D83D9F" w:rsidRDefault="0097584C">
      <w:pPr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 xml:space="preserve">　</w:t>
      </w:r>
      <w:r w:rsidR="009D04D2" w:rsidRPr="00D83D9F">
        <w:rPr>
          <w:rFonts w:ascii="BIZ UD明朝 Medium" w:eastAsia="BIZ UD明朝 Medium" w:hAnsi="BIZ UD明朝 Medium" w:hint="eastAsia"/>
          <w:szCs w:val="22"/>
        </w:rPr>
        <w:t>羽曳野市本庁舎建替整備基本設計及び実施設計監修業務</w:t>
      </w:r>
      <w:r w:rsidRPr="00D83D9F">
        <w:rPr>
          <w:rFonts w:ascii="BIZ UD明朝 Medium" w:eastAsia="BIZ UD明朝 Medium" w:hAnsi="BIZ UD明朝 Medium"/>
          <w:szCs w:val="22"/>
        </w:rPr>
        <w:t>公募型プロポーザル募集要項等に関して、次の項目を質問いたします。</w:t>
      </w:r>
    </w:p>
    <w:p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tbl>
      <w:tblPr>
        <w:tblW w:w="8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32"/>
        <w:gridCol w:w="6380"/>
      </w:tblGrid>
      <w:tr w:rsidR="00D83D9F" w:rsidRPr="00D83D9F">
        <w:trPr>
          <w:trHeight w:val="453"/>
        </w:trPr>
        <w:tc>
          <w:tcPr>
            <w:tcW w:w="8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質問書に対する回答等連絡先</w:t>
            </w:r>
          </w:p>
        </w:tc>
      </w:tr>
      <w:tr w:rsidR="00D83D9F" w:rsidRPr="00D83D9F">
        <w:trPr>
          <w:trHeight w:val="45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担当部署、担当者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E70AB" w:rsidRPr="00D83D9F">
        <w:trPr>
          <w:trHeight w:val="45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電子メール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CE70AB" w:rsidRPr="00D83D9F" w:rsidRDefault="00CE70AB">
      <w:pPr>
        <w:spacing w:line="100" w:lineRule="exact"/>
        <w:rPr>
          <w:rFonts w:ascii="BIZ UD明朝 Medium" w:eastAsia="BIZ UD明朝 Medium" w:hAnsi="BIZ UD明朝 Medium"/>
          <w:szCs w:val="22"/>
        </w:rPr>
      </w:pPr>
    </w:p>
    <w:p w:rsidR="00CE70AB" w:rsidRPr="00D83D9F" w:rsidRDefault="0097584C">
      <w:pPr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注）質問がない場合は、質問書を提出する必要はありません。</w:t>
      </w:r>
    </w:p>
    <w:p w:rsidR="00CE70AB" w:rsidRPr="00D83D9F" w:rsidRDefault="0097584C">
      <w:pPr>
        <w:ind w:left="880" w:hanging="88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 xml:space="preserve">　　</w:t>
      </w:r>
    </w:p>
    <w:p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tbl>
      <w:tblPr>
        <w:tblW w:w="8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4"/>
        <w:gridCol w:w="1253"/>
        <w:gridCol w:w="1260"/>
        <w:gridCol w:w="5535"/>
      </w:tblGrid>
      <w:tr w:rsidR="00D83D9F" w:rsidRPr="00D83D9F">
        <w:trPr>
          <w:trHeight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CE70A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図書名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ページ、行など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質　問　事　項</w:t>
            </w:r>
          </w:p>
        </w:tc>
      </w:tr>
      <w:tr w:rsidR="00D83D9F" w:rsidRPr="00D83D9F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１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２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４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lastRenderedPageBreak/>
              <w:t>５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６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７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８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９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E70AB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CE70AB" w:rsidRPr="00D83D9F" w:rsidRDefault="00CE70AB">
      <w:pPr>
        <w:spacing w:line="220" w:lineRule="exact"/>
        <w:rPr>
          <w:rFonts w:ascii="BIZ UD明朝 Medium" w:eastAsia="BIZ UD明朝 Medium" w:hAnsi="BIZ UD明朝 Medium"/>
          <w:szCs w:val="22"/>
        </w:rPr>
      </w:pPr>
    </w:p>
    <w:sectPr w:rsidR="00CE70AB" w:rsidRPr="00D83D9F">
      <w:pgSz w:w="11906" w:h="16838"/>
      <w:pgMar w:top="1276" w:right="1588" w:bottom="1134" w:left="158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4C" w:rsidRDefault="0097584C" w:rsidP="0097584C">
      <w:r>
        <w:separator/>
      </w:r>
    </w:p>
  </w:endnote>
  <w:endnote w:type="continuationSeparator" w:id="0">
    <w:p w:rsidR="0097584C" w:rsidRDefault="0097584C" w:rsidP="0097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4C" w:rsidRDefault="0097584C" w:rsidP="0097584C">
      <w:r>
        <w:separator/>
      </w:r>
    </w:p>
  </w:footnote>
  <w:footnote w:type="continuationSeparator" w:id="0">
    <w:p w:rsidR="0097584C" w:rsidRDefault="0097584C" w:rsidP="0097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AB"/>
    <w:rsid w:val="005E2A92"/>
    <w:rsid w:val="0097584C"/>
    <w:rsid w:val="009D04D2"/>
    <w:rsid w:val="00CE70AB"/>
    <w:rsid w:val="00D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79C84"/>
  <w15:docId w15:val="{2AC4C8F1-68CC-49FC-804A-2EBD38CB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3B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C663-6C21-4DCE-93D8-A6FF9606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>阪急コンストラクション・マネジメント株式会社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羽曳野市</cp:lastModifiedBy>
  <cp:revision>5</cp:revision>
  <dcterms:created xsi:type="dcterms:W3CDTF">2023-05-24T09:00:00Z</dcterms:created>
  <dcterms:modified xsi:type="dcterms:W3CDTF">2024-01-19T05:48:00Z</dcterms:modified>
  <dc:language>ja-JP</dc:language>
</cp:coreProperties>
</file>