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C6" w:rsidRPr="001A745A" w:rsidRDefault="00A757C6" w:rsidP="00A757C6">
      <w:pPr>
        <w:rPr>
          <w:rFonts w:ascii="ＭＳ 明朝" w:eastAsia="ＭＳ 明朝" w:hAnsi="ＭＳ 明朝"/>
        </w:rPr>
      </w:pPr>
      <w:r w:rsidRPr="001A745A">
        <w:rPr>
          <w:rFonts w:ascii="ＭＳ 明朝" w:eastAsia="ＭＳ 明朝" w:hAnsi="ＭＳ 明朝" w:hint="eastAsia"/>
        </w:rPr>
        <w:t>様式第</w:t>
      </w:r>
      <w:r w:rsidR="000F6AB2">
        <w:rPr>
          <w:rFonts w:ascii="ＭＳ 明朝" w:eastAsia="ＭＳ 明朝" w:hAnsi="ＭＳ 明朝" w:hint="eastAsia"/>
        </w:rPr>
        <w:t>8</w:t>
      </w:r>
      <w:r w:rsidRPr="001A745A">
        <w:rPr>
          <w:rFonts w:ascii="ＭＳ 明朝" w:eastAsia="ＭＳ 明朝" w:hAnsi="ＭＳ 明朝"/>
        </w:rPr>
        <w:t>号(第1</w:t>
      </w:r>
      <w:r>
        <w:rPr>
          <w:rFonts w:ascii="ＭＳ 明朝" w:eastAsia="ＭＳ 明朝" w:hAnsi="ＭＳ 明朝" w:hint="eastAsia"/>
        </w:rPr>
        <w:t>1</w:t>
      </w:r>
      <w:r w:rsidRPr="001A745A">
        <w:rPr>
          <w:rFonts w:ascii="ＭＳ 明朝" w:eastAsia="ＭＳ 明朝" w:hAnsi="ＭＳ 明朝"/>
        </w:rPr>
        <w:t>条関係)</w:t>
      </w:r>
    </w:p>
    <w:p w:rsidR="00A757C6" w:rsidRDefault="000F6AB2" w:rsidP="00A757C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DDE6CD4" wp14:editId="1901C7E7">
                <wp:simplePos x="0" y="0"/>
                <wp:positionH relativeFrom="column">
                  <wp:posOffset>4756785</wp:posOffset>
                </wp:positionH>
                <wp:positionV relativeFrom="paragraph">
                  <wp:posOffset>179705</wp:posOffset>
                </wp:positionV>
                <wp:extent cx="289560" cy="320040"/>
                <wp:effectExtent l="0" t="0" r="15240" b="22860"/>
                <wp:wrapNone/>
                <wp:docPr id="3" name="楕円 3"/>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5A780" id="楕円 3" o:spid="_x0000_s1026" style="position:absolute;left:0;text-align:left;margin-left:374.55pt;margin-top:14.15pt;width:2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" filled="f" strokecolor="black [3213]" strokeweight=".5pt">
                <v:stroke dashstyle="3 1" joinstyle="miter"/>
              </v:oval>
            </w:pict>
          </mc:Fallback>
        </mc:AlternateContent>
      </w:r>
    </w:p>
    <w:p w:rsidR="00A757C6" w:rsidRPr="000F6AB2" w:rsidRDefault="00A757C6" w:rsidP="00A757C6">
      <w:pPr>
        <w:rPr>
          <w:rFonts w:ascii="ＭＳ 明朝" w:eastAsia="ＭＳ 明朝" w:hAnsi="ＭＳ 明朝"/>
          <w:sz w:val="12"/>
          <w:szCs w:val="12"/>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F6AB2">
        <w:rPr>
          <w:rFonts w:ascii="ＭＳ 明朝" w:eastAsia="ＭＳ 明朝" w:hAnsi="ＭＳ 明朝"/>
          <w:sz w:val="12"/>
          <w:szCs w:val="12"/>
        </w:rPr>
        <w:t>受付印</w:t>
      </w:r>
    </w:p>
    <w:p w:rsidR="00A757C6" w:rsidRDefault="00A757C6" w:rsidP="00A757C6">
      <w:pPr>
        <w:rPr>
          <w:rFonts w:ascii="ＭＳ 明朝" w:eastAsia="ＭＳ 明朝" w:hAnsi="ＭＳ 明朝"/>
        </w:rPr>
      </w:pPr>
    </w:p>
    <w:p w:rsidR="00A757C6" w:rsidRPr="001A745A" w:rsidRDefault="00A757C6" w:rsidP="00A757C6">
      <w:pPr>
        <w:jc w:val="center"/>
        <w:rPr>
          <w:rFonts w:ascii="ＭＳ 明朝" w:eastAsia="ＭＳ 明朝" w:hAnsi="ＭＳ 明朝"/>
          <w:sz w:val="28"/>
          <w:szCs w:val="28"/>
        </w:rPr>
      </w:pPr>
      <w:r w:rsidRPr="001A745A">
        <w:rPr>
          <w:rFonts w:ascii="ＭＳ 明朝" w:eastAsia="ＭＳ 明朝" w:hAnsi="ＭＳ 明朝"/>
          <w:sz w:val="28"/>
          <w:szCs w:val="28"/>
        </w:rPr>
        <w:t>排水設備指定工事店</w:t>
      </w:r>
      <w:r>
        <w:rPr>
          <w:rFonts w:ascii="ＭＳ 明朝" w:eastAsia="ＭＳ 明朝" w:hAnsi="ＭＳ 明朝" w:hint="eastAsia"/>
          <w:sz w:val="28"/>
          <w:szCs w:val="28"/>
        </w:rPr>
        <w:t>異動・変更届</w:t>
      </w:r>
    </w:p>
    <w:p w:rsidR="00A757C6" w:rsidRDefault="00A757C6" w:rsidP="00A757C6">
      <w:pPr>
        <w:rPr>
          <w:rFonts w:ascii="ＭＳ 明朝" w:eastAsia="ＭＳ 明朝" w:hAnsi="ＭＳ 明朝"/>
        </w:rPr>
      </w:pPr>
    </w:p>
    <w:p w:rsidR="00A757C6" w:rsidRPr="001A745A" w:rsidRDefault="00A757C6" w:rsidP="00A757C6">
      <w:pPr>
        <w:jc w:val="right"/>
        <w:rPr>
          <w:rFonts w:ascii="ＭＳ 明朝" w:eastAsia="ＭＳ 明朝" w:hAnsi="ＭＳ 明朝"/>
        </w:rPr>
      </w:pPr>
      <w:r w:rsidRPr="001A745A">
        <w:rPr>
          <w:rFonts w:ascii="ＭＳ 明朝" w:eastAsia="ＭＳ 明朝" w:hAnsi="ＭＳ 明朝"/>
        </w:rPr>
        <w:t xml:space="preserve">　　　年　　月　　日</w:t>
      </w:r>
    </w:p>
    <w:p w:rsidR="00A757C6" w:rsidRDefault="00A757C6" w:rsidP="00A757C6">
      <w:pPr>
        <w:rPr>
          <w:rFonts w:ascii="ＭＳ 明朝" w:eastAsia="ＭＳ 明朝" w:hAnsi="ＭＳ 明朝"/>
        </w:rPr>
      </w:pPr>
    </w:p>
    <w:p w:rsidR="00A757C6" w:rsidRPr="001A745A" w:rsidRDefault="00A757C6" w:rsidP="00A757C6">
      <w:pPr>
        <w:rPr>
          <w:rFonts w:ascii="ＭＳ 明朝" w:eastAsia="ＭＳ 明朝" w:hAnsi="ＭＳ 明朝"/>
        </w:rPr>
      </w:pPr>
      <w:r w:rsidRPr="001A745A">
        <w:rPr>
          <w:rFonts w:ascii="ＭＳ 明朝" w:eastAsia="ＭＳ 明朝" w:hAnsi="ＭＳ 明朝" w:hint="eastAsia"/>
        </w:rPr>
        <w:t>羽曳野市長　様</w:t>
      </w:r>
    </w:p>
    <w:p w:rsidR="00A757C6" w:rsidRDefault="00A757C6" w:rsidP="00A757C6">
      <w:pPr>
        <w:rPr>
          <w:rFonts w:ascii="ＭＳ 明朝" w:eastAsia="ＭＳ 明朝" w:hAnsi="ＭＳ 明朝"/>
        </w:rPr>
      </w:pPr>
    </w:p>
    <w:p w:rsidR="00A757C6" w:rsidRPr="001A745A" w:rsidRDefault="00A757C6" w:rsidP="00A757C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hint="eastAsia"/>
        </w:rPr>
        <w:t>申請者</w:t>
      </w:r>
      <w:r>
        <w:rPr>
          <w:rFonts w:ascii="ＭＳ 明朝" w:eastAsia="ＭＳ 明朝" w:hAnsi="ＭＳ 明朝"/>
        </w:rPr>
        <w:tab/>
      </w:r>
      <w:r w:rsidRPr="001A745A">
        <w:rPr>
          <w:rFonts w:ascii="ＭＳ 明朝" w:eastAsia="ＭＳ 明朝" w:hAnsi="ＭＳ 明朝" w:hint="eastAsia"/>
        </w:rPr>
        <w:t>住所</w:t>
      </w:r>
      <w:r w:rsidRPr="001A745A">
        <w:rPr>
          <w:rFonts w:ascii="ＭＳ 明朝" w:eastAsia="ＭＳ 明朝" w:hAnsi="ＭＳ 明朝"/>
        </w:rPr>
        <w:t>(所在地)</w:t>
      </w:r>
    </w:p>
    <w:p w:rsidR="00A757C6" w:rsidRPr="001A745A" w:rsidRDefault="000F6AB2" w:rsidP="00A757C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6405AAC8" wp14:editId="4875ABDF">
                <wp:simplePos x="0" y="0"/>
                <wp:positionH relativeFrom="column">
                  <wp:posOffset>4754880</wp:posOffset>
                </wp:positionH>
                <wp:positionV relativeFrom="paragraph">
                  <wp:posOffset>189865</wp:posOffset>
                </wp:positionV>
                <wp:extent cx="289560" cy="320040"/>
                <wp:effectExtent l="0" t="0" r="15240" b="22860"/>
                <wp:wrapNone/>
                <wp:docPr id="1" name="楕円 1"/>
                <wp:cNvGraphicFramePr/>
                <a:graphic xmlns:a="http://schemas.openxmlformats.org/drawingml/2006/main">
                  <a:graphicData uri="http://schemas.microsoft.com/office/word/2010/wordprocessingShape">
                    <wps:wsp>
                      <wps:cNvSpPr/>
                      <wps:spPr>
                        <a:xfrm>
                          <a:off x="0" y="0"/>
                          <a:ext cx="289560" cy="32004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41CBC" id="楕円 1" o:spid="_x0000_s1026" style="position:absolute;left:0;text-align:left;margin-left:374.4pt;margin-top:14.95pt;width:22.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" filled="f" strokecolor="black [3213]" strokeweight=".5pt">
                <v:stroke dashstyle="3 1" joinstyle="miter"/>
              </v:oval>
            </w:pict>
          </mc:Fallback>
        </mc:AlternateContent>
      </w:r>
      <w:r w:rsidR="00A757C6">
        <w:rPr>
          <w:rFonts w:ascii="ＭＳ 明朝" w:eastAsia="ＭＳ 明朝" w:hAnsi="ＭＳ 明朝"/>
        </w:rPr>
        <w:tab/>
      </w:r>
      <w:r w:rsidR="00A757C6">
        <w:rPr>
          <w:rFonts w:ascii="ＭＳ 明朝" w:eastAsia="ＭＳ 明朝" w:hAnsi="ＭＳ 明朝"/>
        </w:rPr>
        <w:tab/>
      </w:r>
      <w:r w:rsidR="00A757C6">
        <w:rPr>
          <w:rFonts w:ascii="ＭＳ 明朝" w:eastAsia="ＭＳ 明朝" w:hAnsi="ＭＳ 明朝"/>
        </w:rPr>
        <w:tab/>
      </w:r>
      <w:r w:rsidR="00A757C6" w:rsidRPr="001A745A">
        <w:rPr>
          <w:rFonts w:ascii="ＭＳ 明朝" w:eastAsia="ＭＳ 明朝" w:hAnsi="ＭＳ 明朝"/>
        </w:rPr>
        <w:t>氏名(名称)</w:t>
      </w:r>
    </w:p>
    <w:p w:rsidR="00A757C6" w:rsidRPr="001A745A" w:rsidRDefault="00A757C6" w:rsidP="00A757C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1A745A">
        <w:rPr>
          <w:rFonts w:ascii="ＭＳ 明朝" w:eastAsia="ＭＳ 明朝" w:hAnsi="ＭＳ 明朝"/>
        </w:rPr>
        <w:t>代表者氏名</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0F6AB2">
        <w:rPr>
          <w:rFonts w:ascii="ＭＳ 明朝" w:eastAsia="ＭＳ 明朝" w:hAnsi="ＭＳ 明朝"/>
          <w:sz w:val="12"/>
          <w:szCs w:val="12"/>
        </w:rPr>
        <w:t>実印</w:t>
      </w:r>
    </w:p>
    <w:p w:rsidR="00A757C6" w:rsidRDefault="00A757C6" w:rsidP="00A757C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電話</w:t>
      </w:r>
    </w:p>
    <w:p w:rsidR="00A757C6" w:rsidRPr="001A745A" w:rsidRDefault="00A757C6" w:rsidP="00A757C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（排水設備指定工事店番号　第</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号）</w:t>
      </w:r>
    </w:p>
    <w:p w:rsidR="00A757C6" w:rsidRPr="001A745A" w:rsidRDefault="00A757C6" w:rsidP="00A757C6">
      <w:pPr>
        <w:rPr>
          <w:rFonts w:ascii="ＭＳ 明朝" w:eastAsia="ＭＳ 明朝" w:hAnsi="ＭＳ 明朝"/>
        </w:rPr>
      </w:pPr>
    </w:p>
    <w:p w:rsidR="00A757C6" w:rsidRPr="001A745A" w:rsidRDefault="00A757C6" w:rsidP="00A757C6">
      <w:pPr>
        <w:ind w:leftChars="200" w:left="420" w:rightChars="200" w:right="420" w:firstLineChars="100" w:firstLine="210"/>
        <w:rPr>
          <w:rFonts w:ascii="ＭＳ 明朝" w:eastAsia="ＭＳ 明朝" w:hAnsi="ＭＳ 明朝"/>
        </w:rPr>
      </w:pPr>
      <w:r w:rsidRPr="005B6B84">
        <w:rPr>
          <w:rFonts w:ascii="ＭＳ 明朝" w:eastAsia="ＭＳ 明朝" w:hAnsi="ＭＳ 明朝" w:hint="eastAsia"/>
        </w:rPr>
        <w:t>次のとおり異動又は変更がありましたので、羽曳野市排水設備指定工事店に関する規則第</w:t>
      </w:r>
      <w:r w:rsidRPr="005B6B84">
        <w:rPr>
          <w:rFonts w:ascii="ＭＳ 明朝" w:eastAsia="ＭＳ 明朝" w:hAnsi="ＭＳ 明朝"/>
        </w:rPr>
        <w:t>11条</w:t>
      </w:r>
      <w:r w:rsidRPr="005B6B84">
        <w:rPr>
          <w:rFonts w:ascii="ＭＳ 明朝" w:eastAsia="ＭＳ 明朝" w:hAnsi="ＭＳ 明朝" w:hint="eastAsia"/>
        </w:rPr>
        <w:t>第</w:t>
      </w:r>
      <w:r w:rsidRPr="005B6B84">
        <w:rPr>
          <w:rFonts w:ascii="ＭＳ 明朝" w:eastAsia="ＭＳ 明朝" w:hAnsi="ＭＳ 明朝"/>
        </w:rPr>
        <w:t>1項の規定により、関係書類を添えて届け出します。</w:t>
      </w:r>
    </w:p>
    <w:tbl>
      <w:tblPr>
        <w:tblStyle w:val="a3"/>
        <w:tblW w:w="0" w:type="auto"/>
        <w:tblLook w:val="04A0" w:firstRow="1" w:lastRow="0" w:firstColumn="1" w:lastColumn="0" w:noHBand="0" w:noVBand="1"/>
      </w:tblPr>
      <w:tblGrid>
        <w:gridCol w:w="2122"/>
        <w:gridCol w:w="708"/>
        <w:gridCol w:w="5664"/>
      </w:tblGrid>
      <w:tr w:rsidR="00A757C6" w:rsidTr="002715E4">
        <w:trPr>
          <w:trHeight w:val="668"/>
        </w:trPr>
        <w:tc>
          <w:tcPr>
            <w:tcW w:w="2122" w:type="dxa"/>
            <w:vAlign w:val="center"/>
          </w:tcPr>
          <w:p w:rsidR="00A757C6" w:rsidRDefault="00A757C6" w:rsidP="002715E4">
            <w:pPr>
              <w:jc w:val="center"/>
              <w:rPr>
                <w:rFonts w:ascii="ＭＳ 明朝" w:eastAsia="ＭＳ 明朝" w:hAnsi="ＭＳ 明朝"/>
              </w:rPr>
            </w:pPr>
            <w:r>
              <w:rPr>
                <w:rFonts w:ascii="ＭＳ 明朝" w:eastAsia="ＭＳ 明朝" w:hAnsi="ＭＳ 明朝" w:hint="eastAsia"/>
              </w:rPr>
              <w:t>異動又は変更の種別</w:t>
            </w:r>
          </w:p>
        </w:tc>
        <w:tc>
          <w:tcPr>
            <w:tcW w:w="6372" w:type="dxa"/>
            <w:gridSpan w:val="2"/>
          </w:tcPr>
          <w:p w:rsidR="00A757C6" w:rsidRDefault="00A757C6" w:rsidP="00805C78">
            <w:pPr>
              <w:rPr>
                <w:rFonts w:ascii="ＭＳ 明朝" w:eastAsia="ＭＳ 明朝" w:hAnsi="ＭＳ 明朝"/>
              </w:rPr>
            </w:pPr>
          </w:p>
        </w:tc>
      </w:tr>
      <w:tr w:rsidR="00A757C6" w:rsidTr="00805C78">
        <w:trPr>
          <w:trHeight w:val="1000"/>
        </w:trPr>
        <w:tc>
          <w:tcPr>
            <w:tcW w:w="2122" w:type="dxa"/>
            <w:vMerge w:val="restart"/>
          </w:tcPr>
          <w:p w:rsidR="00A757C6" w:rsidRDefault="00A757C6" w:rsidP="00805C78">
            <w:pPr>
              <w:rPr>
                <w:rFonts w:ascii="ＭＳ 明朝" w:eastAsia="ＭＳ 明朝" w:hAnsi="ＭＳ 明朝"/>
              </w:rPr>
            </w:pPr>
            <w:r>
              <w:rPr>
                <w:rFonts w:ascii="ＭＳ 明朝" w:eastAsia="ＭＳ 明朝" w:hAnsi="ＭＳ 明朝" w:hint="eastAsia"/>
              </w:rPr>
              <w:t>異動又は変更の内容</w:t>
            </w:r>
          </w:p>
          <w:p w:rsidR="00A757C6" w:rsidRDefault="00A757C6" w:rsidP="00805C78">
            <w:pPr>
              <w:rPr>
                <w:rFonts w:ascii="ＭＳ 明朝" w:eastAsia="ＭＳ 明朝" w:hAnsi="ＭＳ 明朝"/>
              </w:rPr>
            </w:pPr>
          </w:p>
        </w:tc>
        <w:tc>
          <w:tcPr>
            <w:tcW w:w="708" w:type="dxa"/>
            <w:vAlign w:val="center"/>
          </w:tcPr>
          <w:p w:rsidR="00A757C6" w:rsidRDefault="00A757C6" w:rsidP="00805C78">
            <w:pPr>
              <w:jc w:val="center"/>
              <w:rPr>
                <w:rFonts w:ascii="ＭＳ 明朝" w:eastAsia="ＭＳ 明朝" w:hAnsi="ＭＳ 明朝"/>
              </w:rPr>
            </w:pPr>
            <w:r>
              <w:rPr>
                <w:rFonts w:ascii="ＭＳ 明朝" w:eastAsia="ＭＳ 明朝" w:hAnsi="ＭＳ 明朝" w:hint="eastAsia"/>
              </w:rPr>
              <w:t>旧</w:t>
            </w:r>
          </w:p>
        </w:tc>
        <w:tc>
          <w:tcPr>
            <w:tcW w:w="5664" w:type="dxa"/>
            <w:vAlign w:val="center"/>
          </w:tcPr>
          <w:p w:rsidR="00A757C6" w:rsidRDefault="00A757C6" w:rsidP="00805C78">
            <w:pPr>
              <w:rPr>
                <w:rFonts w:ascii="ＭＳ 明朝" w:eastAsia="ＭＳ 明朝" w:hAnsi="ＭＳ 明朝"/>
              </w:rPr>
            </w:pPr>
            <w:bookmarkStart w:id="0" w:name="_GoBack"/>
            <w:bookmarkEnd w:id="0"/>
          </w:p>
        </w:tc>
      </w:tr>
      <w:tr w:rsidR="00A757C6" w:rsidTr="00805C78">
        <w:trPr>
          <w:trHeight w:val="2323"/>
        </w:trPr>
        <w:tc>
          <w:tcPr>
            <w:tcW w:w="2122" w:type="dxa"/>
            <w:vMerge/>
          </w:tcPr>
          <w:p w:rsidR="00A757C6" w:rsidRDefault="00A757C6" w:rsidP="00805C78">
            <w:pPr>
              <w:rPr>
                <w:rFonts w:ascii="ＭＳ 明朝" w:eastAsia="ＭＳ 明朝" w:hAnsi="ＭＳ 明朝"/>
              </w:rPr>
            </w:pPr>
          </w:p>
        </w:tc>
        <w:tc>
          <w:tcPr>
            <w:tcW w:w="708" w:type="dxa"/>
            <w:vAlign w:val="center"/>
          </w:tcPr>
          <w:p w:rsidR="00A757C6" w:rsidRDefault="00A757C6" w:rsidP="00805C78">
            <w:pPr>
              <w:jc w:val="center"/>
              <w:rPr>
                <w:rFonts w:ascii="ＭＳ 明朝" w:eastAsia="ＭＳ 明朝" w:hAnsi="ＭＳ 明朝"/>
              </w:rPr>
            </w:pPr>
            <w:r>
              <w:rPr>
                <w:rFonts w:ascii="ＭＳ 明朝" w:eastAsia="ＭＳ 明朝" w:hAnsi="ＭＳ 明朝" w:hint="eastAsia"/>
              </w:rPr>
              <w:t>新</w:t>
            </w:r>
          </w:p>
        </w:tc>
        <w:tc>
          <w:tcPr>
            <w:tcW w:w="5664" w:type="dxa"/>
            <w:vAlign w:val="center"/>
          </w:tcPr>
          <w:p w:rsidR="00A757C6" w:rsidRDefault="00A757C6" w:rsidP="00805C78">
            <w:pPr>
              <w:rPr>
                <w:rFonts w:ascii="ＭＳ 明朝" w:eastAsia="ＭＳ 明朝" w:hAnsi="ＭＳ 明朝"/>
              </w:rPr>
            </w:pPr>
          </w:p>
        </w:tc>
      </w:tr>
    </w:tbl>
    <w:p w:rsidR="00A757C6" w:rsidRDefault="00A757C6" w:rsidP="00A757C6">
      <w:pPr>
        <w:ind w:left="210" w:hangingChars="100" w:hanging="210"/>
        <w:rPr>
          <w:rFonts w:ascii="ＭＳ 明朝" w:eastAsia="ＭＳ 明朝" w:hAnsi="ＭＳ 明朝"/>
        </w:rPr>
      </w:pPr>
      <w:r w:rsidRPr="001A745A">
        <w:rPr>
          <w:rFonts w:ascii="ＭＳ 明朝" w:eastAsia="ＭＳ 明朝" w:hAnsi="ＭＳ 明朝" w:hint="eastAsia"/>
        </w:rPr>
        <w:t>※羽曳野市暴力団排除条例に基づき、代表者及び役員の個人情報を警察に照会することがあります。暴力団員又は暴力団密接関係者であることが判明したときは指定しません。また、指定後に暴力団員又は暴力団密接関係者であることが判明したときは指定を取り消します。</w:t>
      </w:r>
    </w:p>
    <w:p w:rsidR="00A757C6" w:rsidRPr="00A757C6" w:rsidRDefault="00A757C6" w:rsidP="00A757C6">
      <w:pPr>
        <w:ind w:left="210" w:hangingChars="100" w:hanging="210"/>
        <w:rPr>
          <w:rFonts w:ascii="ＭＳ 明朝" w:eastAsia="ＭＳ 明朝" w:hAnsi="ＭＳ 明朝"/>
        </w:rPr>
      </w:pPr>
    </w:p>
    <w:sectPr w:rsidR="00A757C6" w:rsidRPr="00A757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5" w:rsidRDefault="00583B55" w:rsidP="00101BA1">
      <w:r>
        <w:separator/>
      </w:r>
    </w:p>
  </w:endnote>
  <w:endnote w:type="continuationSeparator" w:id="0">
    <w:p w:rsidR="00583B55" w:rsidRDefault="00583B55" w:rsidP="0010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5" w:rsidRDefault="00583B55" w:rsidP="00101BA1">
      <w:r>
        <w:separator/>
      </w:r>
    </w:p>
  </w:footnote>
  <w:footnote w:type="continuationSeparator" w:id="0">
    <w:p w:rsidR="00583B55" w:rsidRDefault="00583B55" w:rsidP="00101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5A"/>
    <w:rsid w:val="00045447"/>
    <w:rsid w:val="000F6AB2"/>
    <w:rsid w:val="00101BA1"/>
    <w:rsid w:val="001A745A"/>
    <w:rsid w:val="002715E4"/>
    <w:rsid w:val="002F23B5"/>
    <w:rsid w:val="00345CA4"/>
    <w:rsid w:val="00396093"/>
    <w:rsid w:val="00470DD1"/>
    <w:rsid w:val="00583B55"/>
    <w:rsid w:val="005B6B84"/>
    <w:rsid w:val="00A757C6"/>
    <w:rsid w:val="00DC3760"/>
    <w:rsid w:val="00DE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1ABADD-2D4B-46A5-B9C8-93F2B37A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BA1"/>
    <w:pPr>
      <w:tabs>
        <w:tab w:val="center" w:pos="4252"/>
        <w:tab w:val="right" w:pos="8504"/>
      </w:tabs>
      <w:snapToGrid w:val="0"/>
    </w:pPr>
  </w:style>
  <w:style w:type="character" w:customStyle="1" w:styleId="a5">
    <w:name w:val="ヘッダー (文字)"/>
    <w:basedOn w:val="a0"/>
    <w:link w:val="a4"/>
    <w:uiPriority w:val="99"/>
    <w:rsid w:val="00101BA1"/>
  </w:style>
  <w:style w:type="paragraph" w:styleId="a6">
    <w:name w:val="footer"/>
    <w:basedOn w:val="a"/>
    <w:link w:val="a7"/>
    <w:uiPriority w:val="99"/>
    <w:unhideWhenUsed/>
    <w:rsid w:val="00101BA1"/>
    <w:pPr>
      <w:tabs>
        <w:tab w:val="center" w:pos="4252"/>
        <w:tab w:val="right" w:pos="8504"/>
      </w:tabs>
      <w:snapToGrid w:val="0"/>
    </w:pPr>
  </w:style>
  <w:style w:type="character" w:customStyle="1" w:styleId="a7">
    <w:name w:val="フッター (文字)"/>
    <w:basedOn w:val="a0"/>
    <w:link w:val="a6"/>
    <w:uiPriority w:val="99"/>
    <w:rsid w:val="0010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8</cp:revision>
  <dcterms:created xsi:type="dcterms:W3CDTF">2019-12-13T01:55:00Z</dcterms:created>
  <dcterms:modified xsi:type="dcterms:W3CDTF">2020-03-18T01:53:00Z</dcterms:modified>
</cp:coreProperties>
</file>