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</w:t>
      </w:r>
      <w:r>
        <w:rPr/>
        <w:t>17</w:t>
      </w:r>
      <w:r>
        <w:rPr/>
        <w:t>号</w:t>
      </w:r>
      <w:r>
        <w:rPr/>
        <w:t>(</w:t>
      </w:r>
      <w:r>
        <w:rPr/>
        <w:t>第</w:t>
      </w:r>
      <w:r>
        <w:rPr/>
        <w:t>22</w:t>
      </w:r>
      <w:r>
        <w:rPr/>
        <w:t>条関係</w:t>
      </w:r>
      <w:r>
        <w:rPr/>
        <w:t>)</w:t>
      </w:r>
    </w:p>
    <w:p>
      <w:pPr>
        <w:pStyle w:val="Normal"/>
        <w:ind w:left="2520" w:right="2520" w:hanging="0"/>
        <w:jc w:val="distribute"/>
        <w:rPr>
          <w:sz w:val="32"/>
          <w:szCs w:val="32"/>
        </w:rPr>
      </w:pPr>
      <w:r>
        <w:rPr>
          <w:sz w:val="32"/>
          <w:szCs w:val="32"/>
        </w:rPr>
        <w:t>施工承認等</w:t>
      </w:r>
      <w:bookmarkStart w:id="0" w:name="_GoBack"/>
      <w:bookmarkEnd w:id="0"/>
      <w:r>
        <w:rPr>
          <w:sz w:val="32"/>
          <w:szCs w:val="32"/>
        </w:rPr>
        <w:t>申請書</w:t>
      </w:r>
    </w:p>
    <w:p>
      <w:pPr>
        <w:pStyle w:val="Normal"/>
        <w:jc w:val="right"/>
        <w:rPr/>
      </w:pPr>
      <w:r>
        <w:rPr/>
        <w:t>年　　　月　　　日</w:t>
      </w:r>
    </w:p>
    <w:p>
      <w:pPr>
        <w:pStyle w:val="Normal"/>
        <w:ind w:left="210" w:hanging="0"/>
        <w:rPr/>
      </w:pPr>
      <w:r>
        <w:rPr/>
        <w:t>羽曳野市長　様</w: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  <w:tab/>
        <w:tab/>
        <w:tab/>
        <w:tab/>
        <w:tab/>
      </w:r>
      <w:r>
        <w:rPr/>
        <w:t>申請者　住所</w:t>
      </w:r>
    </w:p>
    <w:p>
      <w:pPr>
        <w:pStyle w:val="Normal"/>
        <w:spacing w:lineRule="exact" w:line="360"/>
        <w:rPr/>
      </w:pPr>
      <w:r>
        <w:rPr/>
        <w:tab/>
      </w:r>
      <w:r>
        <w:rPr/>
        <w:t>受付印</w:t>
      </w:r>
    </w:p>
    <w:p>
      <w:pPr>
        <w:pStyle w:val="Normal"/>
        <w:spacing w:lineRule="exact" w:line="360"/>
        <w:rPr/>
      </w:pPr>
      <w:r>
        <w:rPr/>
        <w:tab/>
        <w:tab/>
        <w:tab/>
        <w:tab/>
        <w:tab/>
        <w:tab/>
      </w:r>
      <w:r>
        <w:rPr/>
        <w:t>氏名</w: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60"/>
        <w:rPr/>
      </w:pPr>
      <w:r>
        <w:rPr/>
        <w:tab/>
        <w:tab/>
        <w:tab/>
        <w:tab/>
        <w:tab/>
        <w:tab/>
      </w:r>
      <w:r>
        <w:rPr/>
        <w:t>電話</w:t>
      </w:r>
      <w:r>
        <w:rPr/>
        <w:tab/>
        <w:tab/>
        <w:t>(</w:t>
        <w:tab/>
        <w:t>)</w:t>
      </w:r>
    </w:p>
    <w:p>
      <w:pPr>
        <w:pStyle w:val="Normal"/>
        <w:spacing w:lineRule="exact" w:line="360"/>
        <w:rPr/>
      </w:pPr>
      <w:r>
        <w:rPr/>
      </w:r>
    </w:p>
    <w:p>
      <w:pPr>
        <w:pStyle w:val="Normal"/>
        <w:spacing w:lineRule="exact" w:line="320"/>
        <w:ind w:left="210" w:right="210" w:firstLine="210"/>
        <w:rPr/>
      </w:pPr>
      <w:r>
        <w:rPr/>
        <w:t>下水道法第</w:t>
      </w:r>
      <w:r>
        <w:rPr/>
        <w:t>16</w:t>
      </w:r>
      <w:r>
        <w:rPr/>
        <w:t>条及び第</w:t>
      </w:r>
      <w:r>
        <w:rPr/>
        <w:t>24</w:t>
      </w:r>
      <w:r>
        <w:rPr/>
        <w:t>条に規定する行為等を行いたいので、羽曳野市下水道条例施行規則第</w:t>
      </w:r>
      <w:r>
        <w:rPr/>
        <w:t>22</w:t>
      </w:r>
      <w:r>
        <w:rPr/>
        <w:t>条第</w:t>
      </w:r>
      <w:r>
        <w:rPr/>
        <w:t>1</w:t>
      </w:r>
      <w:r>
        <w:rPr/>
        <w:t>項の規定により次のとおり申請します。</w:t>
      </w:r>
    </w:p>
    <w:tbl>
      <w:tblPr>
        <w:tblStyle w:val="a3"/>
        <w:tblW w:w="9734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7"/>
        <w:gridCol w:w="994"/>
        <w:gridCol w:w="143"/>
        <w:gridCol w:w="7050"/>
      </w:tblGrid>
      <w:tr>
        <w:trPr>
          <w:trHeight w:val="567" w:hRule="atLeast"/>
        </w:trPr>
        <w:tc>
          <w:tcPr>
            <w:tcW w:w="1547" w:type="dxa"/>
            <w:vMerge w:val="restart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区分</w:t>
            </w:r>
          </w:p>
        </w:tc>
        <w:tc>
          <w:tcPr>
            <w:tcW w:w="994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19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施工の承認（下水道法第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>16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条）</w:t>
            </w:r>
          </w:p>
        </w:tc>
      </w:tr>
      <w:tr>
        <w:trPr>
          <w:trHeight w:val="567" w:hRule="atLeast"/>
        </w:trPr>
        <w:tc>
          <w:tcPr>
            <w:tcW w:w="1547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94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193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行為の制限等の許可（下水道法第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>24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条）（羽曳野市下水道条例第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>25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条）</w:t>
            </w:r>
          </w:p>
        </w:tc>
      </w:tr>
      <w:tr>
        <w:trPr>
          <w:trHeight w:val="567" w:hRule="atLeast"/>
        </w:trPr>
        <w:tc>
          <w:tcPr>
            <w:tcW w:w="154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設置場所</w:t>
            </w:r>
          </w:p>
        </w:tc>
        <w:tc>
          <w:tcPr>
            <w:tcW w:w="8187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羽曳野市</w:t>
            </w:r>
          </w:p>
        </w:tc>
      </w:tr>
      <w:tr>
        <w:trPr>
          <w:trHeight w:val="567" w:hRule="atLeast"/>
        </w:trPr>
        <w:tc>
          <w:tcPr>
            <w:tcW w:w="154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使用者</w:t>
            </w:r>
          </w:p>
        </w:tc>
        <w:tc>
          <w:tcPr>
            <w:tcW w:w="8187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383" w:hRule="atLeast"/>
        </w:trPr>
        <w:tc>
          <w:tcPr>
            <w:tcW w:w="154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形状</w:t>
            </w:r>
          </w:p>
        </w:tc>
        <w:tc>
          <w:tcPr>
            <w:tcW w:w="8187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54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目的</w:t>
            </w:r>
          </w:p>
        </w:tc>
        <w:tc>
          <w:tcPr>
            <w:tcW w:w="8187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1547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工事期間</w:t>
            </w:r>
          </w:p>
        </w:tc>
        <w:tc>
          <w:tcPr>
            <w:tcW w:w="8187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63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年　　　月　　　日から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ab/>
              <w:tab/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年　　　月　　　日まで</w:t>
            </w:r>
          </w:p>
        </w:tc>
      </w:tr>
      <w:tr>
        <w:trPr>
          <w:trHeight w:val="1463" w:hRule="atLeast"/>
        </w:trPr>
        <w:tc>
          <w:tcPr>
            <w:tcW w:w="1547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1137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担当者</w:t>
            </w:r>
          </w:p>
        </w:tc>
        <w:tc>
          <w:tcPr>
            <w:tcW w:w="705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4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住所</w:t>
            </w:r>
          </w:p>
          <w:p>
            <w:pPr>
              <w:pStyle w:val="Normal"/>
              <w:widowControl w:val="false"/>
              <w:suppressAutoHyphens w:val="true"/>
              <w:spacing w:lineRule="exact" w:line="44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  <w:p>
            <w:pPr>
              <w:pStyle w:val="Normal"/>
              <w:widowControl w:val="false"/>
              <w:suppressAutoHyphens w:val="true"/>
              <w:spacing w:lineRule="exact" w:line="44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ab/>
              <w:tab/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　　　　）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ab/>
              <w:tab/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担当</w:t>
            </w:r>
          </w:p>
        </w:tc>
      </w:tr>
      <w:tr>
        <w:trPr>
          <w:trHeight w:val="1463" w:hRule="atLeast"/>
        </w:trPr>
        <w:tc>
          <w:tcPr>
            <w:tcW w:w="1547" w:type="dxa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05" w:right="105" w:hanging="0"/>
              <w:jc w:val="distribute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7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施工者</w:t>
            </w:r>
          </w:p>
        </w:tc>
        <w:tc>
          <w:tcPr>
            <w:tcW w:w="705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44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住所</w:t>
            </w:r>
          </w:p>
          <w:p>
            <w:pPr>
              <w:pStyle w:val="Normal"/>
              <w:widowControl w:val="false"/>
              <w:suppressAutoHyphens w:val="true"/>
              <w:spacing w:lineRule="exact" w:line="44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氏名</w:t>
            </w:r>
          </w:p>
          <w:p>
            <w:pPr>
              <w:pStyle w:val="Normal"/>
              <w:widowControl w:val="false"/>
              <w:suppressAutoHyphens w:val="true"/>
              <w:spacing w:lineRule="exact" w:line="440"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ab/>
              <w:tab/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（　　　　）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ab/>
              <w:tab/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担当</w:t>
            </w:r>
          </w:p>
        </w:tc>
      </w:tr>
    </w:tbl>
    <w:p>
      <w:pPr>
        <w:pStyle w:val="Normal"/>
        <w:spacing w:lineRule="exact" w:line="240"/>
        <w:ind w:left="525" w:right="105" w:hanging="420"/>
        <w:rPr>
          <w:sz w:val="20"/>
          <w:szCs w:val="20"/>
        </w:rPr>
      </w:pPr>
      <w:r>
        <w:rPr/>
        <w:t>※</w:t>
      </w:r>
      <w:r>
        <w:rPr/>
        <w:t>区分</w:t>
      </w:r>
    </w:p>
    <w:p>
      <w:pPr>
        <w:pStyle w:val="Normal"/>
        <w:spacing w:lineRule="exact" w:line="240"/>
        <w:ind w:left="735" w:right="105" w:hanging="420"/>
        <w:rPr>
          <w:sz w:val="20"/>
          <w:szCs w:val="20"/>
        </w:rPr>
      </w:pPr>
      <w:r>
        <w:rPr/>
        <w:t>施工の承認</w:t>
      </w:r>
      <w:r>
        <w:rPr/>
        <w:tab/>
        <w:tab/>
      </w:r>
      <w:r>
        <w:rPr/>
        <w:t>公共桝設置</w:t>
      </w:r>
      <w:r>
        <w:rPr/>
        <w:t>(</w:t>
      </w:r>
      <w:r>
        <w:rPr/>
        <w:t>撤去</w:t>
      </w:r>
      <w:r>
        <w:rPr/>
        <w:t>)</w:t>
      </w:r>
      <w:r>
        <w:rPr/>
        <w:t>、管渠接続、人孔設置</w:t>
      </w:r>
    </w:p>
    <w:p>
      <w:pPr>
        <w:pStyle w:val="Normal"/>
        <w:spacing w:lineRule="exact" w:line="240"/>
        <w:ind w:left="735" w:right="105" w:hanging="420"/>
        <w:rPr/>
      </w:pPr>
      <w:r>
        <w:rPr/>
        <w:t>行為の制限等の許可</w:t>
      </w:r>
      <w:r>
        <w:rPr/>
        <w:tab/>
      </w:r>
      <w:r>
        <w:rPr/>
        <w:t>区域外流入</w:t>
      </w:r>
    </w:p>
    <w:p>
      <w:pPr>
        <w:pStyle w:val="Normal"/>
        <w:spacing w:lineRule="exact" w:line="240" w:before="180" w:after="0"/>
        <w:ind w:left="517" w:right="105" w:hanging="412"/>
        <w:rPr>
          <w:b/>
          <w:b/>
          <w:szCs w:val="21"/>
        </w:rPr>
      </w:pPr>
      <w:r>
        <w:rPr>
          <w:b/>
          <w:szCs w:val="21"/>
        </w:rPr>
        <w:t>（添付書類）　位置図、設計平面図、構造図、利害関係同意書、現況写真</w:t>
      </w:r>
    </w:p>
    <w:sectPr>
      <w:type w:val="nextPage"/>
      <w:pgSz w:w="11906" w:h="16838"/>
      <w:pgMar w:left="1474" w:right="680" w:gutter="0" w:header="0" w:top="1361" w:footer="0" w:bottom="136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8404f2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1b6b8e"/>
    <w:rPr/>
  </w:style>
  <w:style w:type="character" w:styleId="Style16" w:customStyle="1">
    <w:name w:val="フッター (文字)"/>
    <w:basedOn w:val="DefaultParagraphFont"/>
    <w:uiPriority w:val="99"/>
    <w:qFormat/>
    <w:rsid w:val="001b6b8e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404f2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b6b8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1b6b8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07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LibreOffice/7.3.7.2$Windows_X86_64 LibreOffice_project/e114eadc50a9ff8d8c8a0567d6da8f454beeb84f</Application>
  <AppVersion>15.0000</AppVersion>
  <Pages>1</Pages>
  <Words>286</Words>
  <Characters>294</Characters>
  <CharactersWithSpaces>357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2022-11-02T04:13:00Z</dcterms:created>
  <dc:creator>山崎　充彦</dc:creator>
  <dc:description/>
  <dc:language>ja-JP</dc:language>
  <cp:lastModifiedBy/>
  <cp:lastPrinted>2022-11-02T05:11:00Z</cp:lastPrinted>
  <dcterms:modified xsi:type="dcterms:W3CDTF">2023-03-30T15:31:00Z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