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62"/>
        <w:rPr/>
      </w:pPr>
      <w:r>
        <w:rPr/>
      </w:r>
      <w:bookmarkStart w:id="0" w:name="_GoBack"/>
      <w:bookmarkStart w:id="1" w:name="_GoBack"/>
      <w:bookmarkEnd w:id="1"/>
    </w:p>
    <w:p>
      <w:pPr>
        <w:pStyle w:val="Normal"/>
        <w:spacing w:lineRule="exact" w:line="362"/>
        <w:ind w:left="215" w:hanging="0"/>
        <w:rPr/>
      </w:pPr>
      <w:r>
        <w:rPr/>
      </w:r>
    </w:p>
    <w:p>
      <w:pPr>
        <w:pStyle w:val="Normal"/>
        <w:spacing w:lineRule="exact" w:line="362"/>
        <w:ind w:left="215" w:hanging="0"/>
        <w:rPr/>
      </w:pPr>
      <w:r>
        <w:rPr/>
        <w:t>　　　　　　　　　　　　　　　　　　　　　　　　　　　　　　　　第　　　　　　　　　号</w:t>
      </w:r>
    </w:p>
    <w:p>
      <w:pPr>
        <w:pStyle w:val="Normal"/>
        <w:spacing w:lineRule="exact" w:line="362"/>
        <w:ind w:left="215" w:hanging="0"/>
        <w:rPr/>
      </w:pPr>
      <w:r>
        <w:rPr/>
        <w:t>　　　　　　　　　　　　　　　　　　　　　　　　　　　　　　　　令和　　年　　月　　日</w:t>
      </w:r>
    </w:p>
    <w:p>
      <w:pPr>
        <w:pStyle w:val="Normal"/>
        <w:spacing w:lineRule="exact" w:line="362"/>
        <w:ind w:left="215" w:hanging="0"/>
        <w:rPr/>
      </w:pPr>
      <w:r>
        <w:rPr/>
      </w:r>
    </w:p>
    <w:p>
      <w:pPr>
        <w:pStyle w:val="Normal"/>
        <w:spacing w:lineRule="exact" w:line="312"/>
        <w:ind w:left="215" w:hanging="0"/>
        <w:rPr/>
      </w:pPr>
      <w:r>
        <w:rPr/>
      </w:r>
    </w:p>
    <w:p>
      <w:pPr>
        <w:pStyle w:val="Normal"/>
        <w:spacing w:lineRule="exact" w:line="412"/>
        <w:ind w:left="215" w:hanging="0"/>
        <w:rPr/>
      </w:pPr>
      <w:r>
        <w:rPr/>
        <w:t>　　　</w:t>
      </w:r>
      <w:r>
        <w:rPr>
          <w:spacing w:val="3"/>
          <w:sz w:val="26"/>
        </w:rPr>
        <w:t>　　大阪府教育委員会教育長　</w:t>
      </w:r>
      <w:r>
        <w:rPr>
          <w:sz w:val="22"/>
          <w:szCs w:val="22"/>
        </w:rPr>
        <w:t>様</w:t>
      </w:r>
    </w:p>
    <w:p>
      <w:pPr>
        <w:pStyle w:val="Normal"/>
        <w:spacing w:lineRule="exact" w:line="362"/>
        <w:ind w:left="215" w:hanging="0"/>
        <w:rPr/>
      </w:pPr>
      <w:r>
        <w:rPr/>
      </w:r>
    </w:p>
    <w:p>
      <w:pPr>
        <w:pStyle w:val="Normal"/>
        <w:spacing w:lineRule="exact" w:line="362"/>
        <w:ind w:left="215" w:hanging="0"/>
        <w:rPr>
          <w:sz w:val="18"/>
          <w:szCs w:val="18"/>
        </w:rPr>
      </w:pPr>
      <w:r>
        <w:rPr/>
        <w:t xml:space="preserve">　　　　　　　　　　　　　　　　　　　　　　　　　　    </w:t>
      </w:r>
      <w:r>
        <w:rPr>
          <w:sz w:val="18"/>
          <w:szCs w:val="18"/>
        </w:rPr>
        <w:t>〒</w:t>
      </w:r>
    </w:p>
    <w:p>
      <w:pPr>
        <w:pStyle w:val="Normal"/>
        <w:spacing w:lineRule="exact" w:line="362"/>
        <w:ind w:left="215" w:hanging="0"/>
        <w:rPr/>
      </w:pPr>
      <w:r>
        <w:rPr/>
        <w:t>　　　　　　　　　　　　　　　　　　　　           住　所　　</w:t>
      </w:r>
    </w:p>
    <w:p>
      <w:pPr>
        <w:pStyle w:val="Normal"/>
        <w:spacing w:lineRule="exact" w:line="332"/>
        <w:ind w:left="215" w:hanging="0"/>
        <w:rPr/>
      </w:pPr>
      <w:r>
        <w:rPr/>
        <w:t>　　　　　　　　　　　　　　　　　　　　           氏名等　　</w:t>
      </w:r>
    </w:p>
    <w:p>
      <w:pPr>
        <w:pStyle w:val="Normal"/>
        <w:spacing w:lineRule="exact" w:line="392"/>
        <w:ind w:left="1284" w:hanging="1070"/>
        <w:rPr>
          <w:rFonts w:ascii="ＭＳ 明朝" w:hAnsi="ＭＳ 明朝" w:eastAsia="ＭＳ 明朝" w:cs="ＭＳ 明朝"/>
          <w:szCs w:val="21"/>
        </w:rPr>
      </w:pPr>
      <w:r>
        <w:rPr/>
        <w:t>　　　　　　　　　　　　　　　　　　　　　　　　　　　　　　　　　　　　　　　　　　</w:t>
      </w:r>
    </w:p>
    <w:p>
      <w:pPr>
        <w:pStyle w:val="Normal"/>
        <w:spacing w:lineRule="exact" w:line="392"/>
        <w:ind w:left="1284" w:firstLine="3638"/>
        <w:rPr/>
      </w:pPr>
      <w:r>
        <w:rPr/>
        <w:t xml:space="preserve">      </w:t>
      </w:r>
      <w:r>
        <w:rPr/>
        <w:t>電　話　　</w:t>
      </w:r>
    </w:p>
    <w:p>
      <w:pPr>
        <w:pStyle w:val="Normal"/>
        <w:spacing w:lineRule="exact" w:line="362"/>
        <w:ind w:left="215" w:hanging="0"/>
        <w:rPr/>
      </w:pPr>
      <w:r>
        <w:rPr/>
      </w:r>
    </w:p>
    <w:p>
      <w:pPr>
        <w:pStyle w:val="Normal"/>
        <w:spacing w:lineRule="exact" w:line="362"/>
        <w:ind w:left="215" w:hanging="0"/>
        <w:rPr/>
      </w:pPr>
      <w:r>
        <w:rPr/>
      </w:r>
    </w:p>
    <w:p>
      <w:pPr>
        <w:pStyle w:val="Normal"/>
        <w:spacing w:lineRule="exact" w:line="362"/>
        <w:ind w:left="215" w:hanging="0"/>
        <w:rPr/>
      </w:pPr>
      <w:r>
        <w:rPr/>
      </w:r>
    </w:p>
    <w:p>
      <w:pPr>
        <w:pStyle w:val="Normal"/>
        <w:spacing w:lineRule="exact" w:line="362"/>
        <w:ind w:left="214" w:firstLine="2268"/>
        <w:rPr>
          <w:rFonts w:ascii="ＭＳ ゴシック" w:hAnsi="ＭＳ ゴシック" w:eastAsia="ＭＳ ゴシック"/>
          <w:spacing w:val="0"/>
          <w:sz w:val="22"/>
        </w:rPr>
      </w:pPr>
      <w:r>
        <w:rPr>
          <w:rFonts w:ascii="ＭＳ ゴシック" w:hAnsi="ＭＳ ゴシック" w:eastAsia="ＭＳ ゴシック"/>
          <w:spacing w:val="16"/>
          <w:sz w:val="22"/>
        </w:rPr>
        <w:t>埋蔵文化財発掘の〔 届出 ・ 通知 〕につい</w:t>
      </w:r>
      <w:r>
        <w:rPr>
          <w:rFonts w:ascii="ＭＳ ゴシック" w:hAnsi="ＭＳ ゴシック" w:eastAsia="ＭＳ ゴシック"/>
          <w:spacing w:val="13"/>
          <w:sz w:val="22"/>
        </w:rPr>
        <w:t>て</w:t>
      </w:r>
    </w:p>
    <w:p>
      <w:pPr>
        <w:pStyle w:val="Normal"/>
        <w:spacing w:lineRule="exact" w:line="362"/>
        <w:rPr/>
      </w:pPr>
      <w:r>
        <w:rPr/>
        <w:t>　</w:t>
      </w:r>
    </w:p>
    <w:p>
      <w:pPr>
        <w:pStyle w:val="Normal"/>
        <w:spacing w:lineRule="auto" w:line="360"/>
        <w:ind w:left="216" w:hanging="0"/>
        <w:rPr/>
      </w:pPr>
      <w:r>
        <w:rPr/>
      </w:r>
    </w:p>
    <w:p>
      <w:pPr>
        <w:pStyle w:val="Normal"/>
        <w:spacing w:lineRule="auto" w:line="360"/>
        <w:ind w:left="216" w:right="645" w:hanging="0"/>
        <w:rPr>
          <w:sz w:val="22"/>
        </w:rPr>
      </w:pPr>
      <w:r>
        <w:rPr>
          <w:sz w:val="22"/>
        </w:rPr>
        <w:t>　　　　　　　周知の埋蔵文化財包蔵地において土木工事等のための発掘を実施したい</w:t>
      </w:r>
    </w:p>
    <w:p>
      <w:pPr>
        <w:pStyle w:val="Normal"/>
        <w:spacing w:lineRule="auto" w:line="360"/>
        <w:ind w:left="216" w:hanging="0"/>
        <w:rPr>
          <w:sz w:val="22"/>
        </w:rPr>
      </w:pPr>
      <w:r>
        <w:rPr>
          <w:sz w:val="22"/>
        </w:rPr>
        <w:t>　　　　　　ので、文化財保護法（昭和２５年法律第２１４号</w:t>
      </w:r>
      <w:r>
        <w:rPr>
          <w:rFonts w:ascii="ＭＳ 明朝" w:hAnsi="ＭＳ 明朝"/>
          <w:sz w:val="22"/>
          <w:szCs w:val="22"/>
        </w:rPr>
        <w:t>）〔</w:t>
      </w:r>
      <w:r>
        <w:rPr>
          <w:w w:val="50"/>
          <w:sz w:val="22"/>
        </w:rPr>
        <w:t xml:space="preserve">  </w:t>
      </w:r>
      <w:r>
        <w:rPr>
          <w:sz w:val="22"/>
        </w:rPr>
        <w:t>第９３条第１項 ・</w:t>
      </w:r>
    </w:p>
    <w:p>
      <w:pPr>
        <w:pStyle w:val="Normal"/>
        <w:spacing w:lineRule="auto" w:line="360"/>
        <w:ind w:left="216" w:hanging="0"/>
        <w:rPr>
          <w:spacing w:val="0"/>
          <w:sz w:val="22"/>
        </w:rPr>
      </w:pPr>
      <w:r>
        <w:rPr>
          <w:sz w:val="22"/>
        </w:rPr>
        <w:t>　　　　　　第９４条第１項</w:t>
      </w:r>
      <w:r>
        <w:rPr>
          <w:w w:val="50"/>
          <w:sz w:val="22"/>
        </w:rPr>
        <w:t xml:space="preserve">  </w:t>
      </w:r>
      <w:r>
        <w:rPr>
          <w:spacing w:val="10"/>
          <w:sz w:val="22"/>
        </w:rPr>
        <w:t>〕の規定により、別記１の事項について、関係書類</w:t>
      </w:r>
      <w:r>
        <w:rPr>
          <w:spacing w:val="0"/>
          <w:sz w:val="22"/>
        </w:rPr>
        <w:t>を</w:t>
      </w:r>
    </w:p>
    <w:p>
      <w:pPr>
        <w:pStyle w:val="Normal"/>
        <w:spacing w:lineRule="auto" w:line="360"/>
        <w:ind w:left="216" w:hanging="0"/>
        <w:rPr>
          <w:sz w:val="22"/>
        </w:rPr>
      </w:pPr>
      <w:r>
        <w:rPr>
          <w:sz w:val="22"/>
        </w:rPr>
        <w:t xml:space="preserve">　　　　　　添付し、別記２のとおり〔 </w:t>
      </w:r>
      <w:r>
        <w:rPr>
          <w:w w:val="50"/>
          <w:sz w:val="22"/>
        </w:rPr>
        <w:t xml:space="preserve"> </w:t>
      </w:r>
      <w:r>
        <w:rPr>
          <w:sz w:val="22"/>
        </w:rPr>
        <w:t xml:space="preserve">届出 ・ 通知 </w:t>
      </w:r>
      <w:r>
        <w:rPr>
          <w:w w:val="50"/>
          <w:sz w:val="22"/>
        </w:rPr>
        <w:t xml:space="preserve"> </w:t>
      </w:r>
      <w:r>
        <w:rPr>
          <w:sz w:val="22"/>
        </w:rPr>
        <w:t>〕します。</w:t>
      </w:r>
    </w:p>
    <w:p>
      <w:pPr>
        <w:pStyle w:val="Normal"/>
        <w:spacing w:lineRule="auto" w:line="360"/>
        <w:ind w:left="216" w:hanging="0"/>
        <w:rPr/>
      </w:pPr>
      <w:r>
        <w:rPr/>
      </w:r>
    </w:p>
    <w:sectPr>
      <w:type w:val="nextPage"/>
      <w:pgSz w:w="11906" w:h="16838"/>
      <w:pgMar w:left="851" w:right="454" w:gutter="0" w:header="0" w:top="1134" w:footer="0" w:bottom="288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明朝体">
    <w:charset w:val="80"/>
    <w:family w:val="roman"/>
    <w:pitch w:val="variable"/>
  </w:font>
  <w:font w:name="游ゴシック Light">
    <w:charset w:val="80"/>
    <w:family w:val="roman"/>
    <w:pitch w:val="variable"/>
  </w:font>
  <w:font w:name="Liberation Sans">
    <w:altName w:val="Arial"/>
    <w:charset w:val="80"/>
    <w:family w:val="roman"/>
    <w:pitch w:val="variable"/>
  </w:font>
  <w:font w:name="ＭＳ 明朝">
    <w:charset w:val="80"/>
    <w:family w:val="roman"/>
    <w:pitch w:val="variable"/>
  </w:font>
  <w:font w:name="ＭＳ ゴシック">
    <w:charset w:val="80"/>
    <w:family w:val="roman"/>
    <w:pitch w:val="variable"/>
  </w:font>
</w:fonts>
</file>

<file path=word/settings.xml><?xml version="1.0" encoding="utf-8"?>
<w:settings xmlns:w="http://schemas.openxmlformats.org/wordprocessingml/2006/main">
  <w:zoom w:percent="11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明朝体" w:hAnsi="明朝体" w:eastAsia="明朝体"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lineRule="atLeast" w:line="362" w:before="0" w:after="0"/>
      <w:jc w:val="both"/>
    </w:pPr>
    <w:rPr>
      <w:rFonts w:ascii="明朝体" w:hAnsi="明朝体" w:eastAsia="明朝体" w:cs="Times New Roman"/>
      <w:color w:val="auto"/>
      <w:spacing w:val="2"/>
      <w:kern w:val="0"/>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semiHidden/>
    <w:qFormat/>
    <w:rsid w:val="00225a48"/>
    <w:rPr>
      <w:spacing w:val="2"/>
      <w:sz w:val="21"/>
    </w:rPr>
  </w:style>
  <w:style w:type="character" w:styleId="Style15" w:customStyle="1">
    <w:name w:val="フッター (文字)"/>
    <w:uiPriority w:val="99"/>
    <w:semiHidden/>
    <w:qFormat/>
    <w:rsid w:val="00225a48"/>
    <w:rPr>
      <w:spacing w:val="2"/>
      <w:sz w:val="21"/>
    </w:rPr>
  </w:style>
  <w:style w:type="character" w:styleId="Style16" w:customStyle="1">
    <w:name w:val="吹き出し (文字)"/>
    <w:basedOn w:val="DefaultParagraphFont"/>
    <w:uiPriority w:val="99"/>
    <w:semiHidden/>
    <w:qFormat/>
    <w:rsid w:val="00ee3887"/>
    <w:rPr>
      <w:rFonts w:ascii="游ゴシック Light" w:hAnsi="游ゴシック Light" w:eastAsia="" w:cs="游ゴシック Light" w:asciiTheme="majorHAnsi" w:cstheme="majorBidi" w:eastAsiaTheme="majorEastAsia" w:hAnsiTheme="majorHAnsi"/>
      <w:spacing w:val="2"/>
      <w:sz w:val="18"/>
      <w:szCs w:val="18"/>
    </w:rPr>
  </w:style>
  <w:style w:type="paragraph" w:styleId="Style17" w:customStyle="1">
    <w:name w:val="見出し"/>
    <w:basedOn w:val="Normal"/>
    <w:next w:val="Style18"/>
    <w:qFormat/>
    <w:pPr>
      <w:keepNext w:val="true"/>
      <w:spacing w:before="240" w:after="120"/>
    </w:pPr>
    <w:rPr>
      <w:rFonts w:ascii="Liberation Sans" w:hAnsi="Liberation Sans" w:eastAsia="ＭＳ ゴシック"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索引"/>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2">
    <w:name w:val="ヘッダーとフッター"/>
    <w:basedOn w:val="Normal"/>
    <w:qFormat/>
    <w:pPr/>
    <w:rPr/>
  </w:style>
  <w:style w:type="paragraph" w:styleId="Style23">
    <w:name w:val="Header"/>
    <w:basedOn w:val="Normal"/>
    <w:uiPriority w:val="99"/>
    <w:semiHidden/>
    <w:unhideWhenUsed/>
    <w:rsid w:val="00225a48"/>
    <w:pPr>
      <w:tabs>
        <w:tab w:val="clear" w:pos="720"/>
        <w:tab w:val="center" w:pos="4252" w:leader="none"/>
        <w:tab w:val="right" w:pos="8504" w:leader="none"/>
      </w:tabs>
      <w:snapToGrid w:val="false"/>
    </w:pPr>
    <w:rPr/>
  </w:style>
  <w:style w:type="paragraph" w:styleId="Style24">
    <w:name w:val="Footer"/>
    <w:basedOn w:val="Normal"/>
    <w:uiPriority w:val="99"/>
    <w:semiHidden/>
    <w:unhideWhenUsed/>
    <w:rsid w:val="00225a48"/>
    <w:pPr>
      <w:tabs>
        <w:tab w:val="clear" w:pos="720"/>
        <w:tab w:val="center" w:pos="4252" w:leader="none"/>
        <w:tab w:val="right" w:pos="8504" w:leader="none"/>
      </w:tabs>
      <w:snapToGrid w:val="false"/>
    </w:pPr>
    <w:rPr/>
  </w:style>
  <w:style w:type="paragraph" w:styleId="BalloonText">
    <w:name w:val="Balloon Text"/>
    <w:basedOn w:val="Normal"/>
    <w:uiPriority w:val="99"/>
    <w:semiHidden/>
    <w:unhideWhenUsed/>
    <w:qFormat/>
    <w:rsid w:val="00ee3887"/>
    <w:pPr>
      <w:spacing w:lineRule="auto" w:line="240"/>
    </w:pPr>
    <w:rPr>
      <w:rFonts w:ascii="游ゴシック Light" w:hAnsi="游ゴシック Light" w:eastAsia="" w:cs="游ゴシック Light"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13816-4DDC-4237-9FEE-01A98814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LibreOffice/7.3.7.2$Windows_X86_64 LibreOffice_project/e114eadc50a9ff8d8c8a0567d6da8f454beeb84f</Application>
  <AppVersion>15.0000</AppVersion>
  <DocSecurity>0</DocSecurity>
  <Pages>1</Pages>
  <Words>163</Words>
  <Characters>163</Characters>
  <CharactersWithSpaces>437</CharactersWithSpaces>
  <Paragraphs>14</Paragraphs>
  <Company>文化財保護課</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2022-09-12T09:17:00Z</dcterms:created>
  <dc:creator/>
  <dc:description/>
  <dc:language>ja-JP</dc:language>
  <cp:lastModifiedBy/>
  <dcterms:modified xsi:type="dcterms:W3CDTF">2023-03-22T15:46:55Z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